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6E" w:rsidRDefault="00C7166E">
      <w:pPr>
        <w:pStyle w:val="Textosinforma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166E" w:rsidRDefault="003C2324">
      <w:pPr>
        <w:pStyle w:val="Textosinforma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PORTA  LINGUARUM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7166E" w:rsidRDefault="003C2324">
      <w:pPr>
        <w:pStyle w:val="Textosinforma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(portaling@ugr.es)</w:t>
      </w:r>
    </w:p>
    <w:p w:rsidR="00C7166E" w:rsidRDefault="003C2324">
      <w:pPr>
        <w:pStyle w:val="Textosinforma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(www.ugr.es/local/portalin)</w:t>
      </w:r>
    </w:p>
    <w:p w:rsidR="00C7166E" w:rsidRDefault="00C7166E">
      <w:pPr>
        <w:pStyle w:val="Textosinformato"/>
        <w:rPr>
          <w:rFonts w:ascii="Times New Roman" w:hAnsi="Times New Roman" w:cs="Times New Roman"/>
          <w:sz w:val="22"/>
          <w:szCs w:val="22"/>
        </w:rPr>
      </w:pPr>
    </w:p>
    <w:p w:rsidR="00C7166E" w:rsidRDefault="003C2324">
      <w:pPr>
        <w:pStyle w:val="Textosinforma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EDITORIAL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BOARD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7166E" w:rsidRDefault="00C7166E">
      <w:pPr>
        <w:pStyle w:val="Textosinformato"/>
        <w:rPr>
          <w:rFonts w:ascii="Times New Roman" w:hAnsi="Times New Roman" w:cs="Times New Roman"/>
          <w:sz w:val="22"/>
          <w:szCs w:val="22"/>
        </w:rPr>
      </w:pPr>
    </w:p>
    <w:p w:rsidR="00C7166E" w:rsidRDefault="003C2324">
      <w:pPr>
        <w:pStyle w:val="Textosinforma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General Editor</w:t>
      </w:r>
      <w:r>
        <w:rPr>
          <w:rFonts w:ascii="Times New Roman" w:hAnsi="Times New Roman" w:cs="Times New Roman"/>
          <w:sz w:val="22"/>
          <w:szCs w:val="22"/>
        </w:rPr>
        <w:t xml:space="preserve">: Daniel Madrid (dmadrid@ugr.es) </w:t>
      </w:r>
    </w:p>
    <w:p w:rsidR="00C7166E" w:rsidRDefault="003C2324">
      <w:pPr>
        <w:pStyle w:val="Textosinformato"/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Secretary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Ana Ramos (</w:t>
      </w:r>
      <w:hyperlink r:id="rId6" w:history="1">
        <w:r>
          <w:rPr>
            <w:rStyle w:val="Hipervnculo"/>
            <w:rFonts w:ascii="Times New Roman" w:hAnsi="Times New Roman" w:cs="Times New Roman"/>
            <w:sz w:val="22"/>
            <w:szCs w:val="22"/>
            <w:u w:val="none"/>
          </w:rPr>
          <w:t>anamariaramos@ugr.es</w:t>
        </w:r>
      </w:hyperlink>
      <w:r>
        <w:rPr>
          <w:rFonts w:ascii="Times New Roman" w:hAnsi="Times New Roman" w:cs="Times New Roman"/>
          <w:sz w:val="22"/>
          <w:szCs w:val="22"/>
        </w:rPr>
        <w:t xml:space="preserve">) </w:t>
      </w:r>
    </w:p>
    <w:p w:rsidR="00C7166E" w:rsidRDefault="003C2324">
      <w:pPr>
        <w:pStyle w:val="Textosinformato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CB1786">
        <w:rPr>
          <w:rStyle w:val="Textoennegrita"/>
          <w:rFonts w:ascii="Times New Roman" w:hAnsi="Times New Roman" w:cs="Times New Roman"/>
          <w:bCs w:val="0"/>
          <w:sz w:val="22"/>
          <w:szCs w:val="22"/>
        </w:rPr>
        <w:t>Editors</w:t>
      </w:r>
      <w:proofErr w:type="spellEnd"/>
      <w:r>
        <w:rPr>
          <w:rStyle w:val="Textoennegrita"/>
          <w:bCs w:val="0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Beatriz Cortina Pérez (</w:t>
      </w:r>
      <w:hyperlink r:id="rId7" w:history="1">
        <w:r>
          <w:rPr>
            <w:rStyle w:val="Hipervnculo"/>
            <w:rFonts w:ascii="Times New Roman" w:hAnsi="Times New Roman" w:cs="Times New Roman"/>
            <w:sz w:val="22"/>
            <w:szCs w:val="22"/>
            <w:u w:val="none"/>
          </w:rPr>
          <w:t>bcortina@ugr.es</w:t>
        </w:r>
      </w:hyperlink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b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Jerónimo Morales Cabezas (</w:t>
      </w:r>
      <w:hyperlink r:id="rId8" w:history="1">
        <w:r>
          <w:rPr>
            <w:rStyle w:val="Hipervnculo"/>
            <w:rFonts w:ascii="Times New Roman" w:hAnsi="Times New Roman" w:cs="Times New Roman"/>
            <w:sz w:val="22"/>
            <w:szCs w:val="22"/>
            <w:u w:val="none"/>
          </w:rPr>
          <w:t>moralesc@ugr.es</w:t>
        </w:r>
      </w:hyperlink>
      <w:r>
        <w:rPr>
          <w:rFonts w:ascii="Times New Roman" w:hAnsi="Times New Roman" w:cs="Times New Roman"/>
          <w:sz w:val="22"/>
          <w:szCs w:val="22"/>
        </w:rPr>
        <w:t>), Ana Ramos (</w:t>
      </w:r>
      <w:hyperlink r:id="rId9" w:history="1">
        <w:r>
          <w:rPr>
            <w:rStyle w:val="Hipervnculo"/>
            <w:rFonts w:ascii="Times New Roman" w:hAnsi="Times New Roman" w:cs="Times New Roman"/>
            <w:sz w:val="22"/>
            <w:szCs w:val="22"/>
            <w:u w:val="none"/>
          </w:rPr>
          <w:t>anamariaramos@ugr.es</w:t>
        </w:r>
      </w:hyperlink>
      <w:r>
        <w:rPr>
          <w:rFonts w:ascii="Times New Roman" w:hAnsi="Times New Roman" w:cs="Times New Roman"/>
          <w:sz w:val="22"/>
          <w:szCs w:val="22"/>
        </w:rPr>
        <w:t>), Stephen Hughes (</w:t>
      </w:r>
      <w:hyperlink r:id="rId10" w:history="1">
        <w:r w:rsidR="006742B4" w:rsidRPr="00B92B67">
          <w:rPr>
            <w:rStyle w:val="Hipervnculo"/>
            <w:rFonts w:ascii="Times New Roman" w:hAnsi="Times New Roman" w:cs="Times New Roman"/>
            <w:sz w:val="22"/>
            <w:szCs w:val="22"/>
          </w:rPr>
          <w:t>shughes@ugr.es</w:t>
        </w:r>
      </w:hyperlink>
      <w:r>
        <w:rPr>
          <w:rFonts w:ascii="Times New Roman" w:hAnsi="Times New Roman" w:cs="Times New Roman"/>
          <w:sz w:val="22"/>
          <w:szCs w:val="22"/>
        </w:rPr>
        <w:t>)</w:t>
      </w:r>
      <w:r w:rsidR="006742B4">
        <w:rPr>
          <w:rFonts w:ascii="Times New Roman" w:hAnsi="Times New Roman" w:cs="Times New Roman"/>
          <w:sz w:val="22"/>
          <w:szCs w:val="22"/>
        </w:rPr>
        <w:t xml:space="preserve">, </w:t>
      </w:r>
      <w:r w:rsidR="000C1862" w:rsidRPr="000C1862">
        <w:rPr>
          <w:rFonts w:ascii="Times New Roman" w:hAnsi="Times New Roman" w:cs="Times New Roman"/>
          <w:sz w:val="22"/>
          <w:szCs w:val="22"/>
        </w:rPr>
        <w:t>José Luis Ortega Martín (ortegam@ugr.es)</w:t>
      </w:r>
    </w:p>
    <w:p w:rsidR="00C7166E" w:rsidRDefault="003C2324">
      <w:pPr>
        <w:pStyle w:val="Textosinformato"/>
      </w:pPr>
      <w:r>
        <w:rPr>
          <w:rFonts w:ascii="Times New Roman" w:hAnsi="Times New Roman" w:cs="Times New Roman"/>
          <w:b/>
          <w:sz w:val="22"/>
          <w:szCs w:val="22"/>
        </w:rPr>
        <w:t xml:space="preserve">Journal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Platform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: </w:t>
      </w:r>
      <w:r>
        <w:rPr>
          <w:rStyle w:val="msoplaintext0"/>
          <w:rFonts w:ascii="Times New Roman" w:hAnsi="Times New Roman" w:cs="Times New Roman"/>
          <w:sz w:val="22"/>
          <w:szCs w:val="22"/>
        </w:rPr>
        <w:t>Beatriz Cortina Pérez (</w:t>
      </w:r>
      <w:hyperlink r:id="rId11" w:history="1">
        <w:r>
          <w:rPr>
            <w:rStyle w:val="Hipervnculo"/>
            <w:rFonts w:ascii="Times New Roman" w:hAnsi="Times New Roman" w:cs="Times New Roman"/>
            <w:sz w:val="22"/>
            <w:szCs w:val="22"/>
            <w:u w:val="none"/>
          </w:rPr>
          <w:t>bcortina@ugr.es</w:t>
        </w:r>
      </w:hyperlink>
      <w:r>
        <w:rPr>
          <w:rStyle w:val="msoplaintext0"/>
          <w:rFonts w:ascii="Times New Roman" w:hAnsi="Times New Roman" w:cs="Times New Roman"/>
          <w:sz w:val="22"/>
          <w:szCs w:val="22"/>
        </w:rPr>
        <w:t xml:space="preserve">) &amp; </w:t>
      </w:r>
      <w:r>
        <w:rPr>
          <w:rFonts w:ascii="Times New Roman" w:hAnsi="Times New Roman" w:cs="Times New Roman"/>
          <w:sz w:val="22"/>
          <w:szCs w:val="22"/>
        </w:rPr>
        <w:t>Jerónimo Morales Cabezas (</w:t>
      </w:r>
      <w:hyperlink r:id="rId12" w:history="1">
        <w:r>
          <w:rPr>
            <w:rStyle w:val="Hipervnculo"/>
            <w:rFonts w:ascii="Times New Roman" w:hAnsi="Times New Roman" w:cs="Times New Roman"/>
            <w:sz w:val="22"/>
            <w:szCs w:val="22"/>
            <w:u w:val="none"/>
          </w:rPr>
          <w:t>moralesc@ugr.es</w:t>
        </w:r>
      </w:hyperlink>
      <w:r>
        <w:rPr>
          <w:rFonts w:ascii="Times New Roman" w:hAnsi="Times New Roman" w:cs="Times New Roman"/>
          <w:sz w:val="22"/>
          <w:szCs w:val="22"/>
        </w:rPr>
        <w:t>)</w:t>
      </w:r>
    </w:p>
    <w:p w:rsidR="00C7166E" w:rsidRDefault="003C2324">
      <w:pPr>
        <w:pStyle w:val="Textosinformato"/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Finances</w:t>
      </w:r>
      <w:proofErr w:type="spellEnd"/>
      <w:r>
        <w:rPr>
          <w:rFonts w:ascii="Times New Roman" w:hAnsi="Times New Roman" w:cs="Times New Roman"/>
          <w:sz w:val="22"/>
          <w:szCs w:val="22"/>
        </w:rPr>
        <w:t>: José Luis Ortega Martín (</w:t>
      </w:r>
      <w:hyperlink r:id="rId13" w:history="1">
        <w:r>
          <w:rPr>
            <w:rStyle w:val="Hipervnculo"/>
            <w:rFonts w:ascii="Times New Roman" w:hAnsi="Times New Roman" w:cs="Times New Roman"/>
            <w:sz w:val="22"/>
            <w:szCs w:val="22"/>
            <w:u w:val="none"/>
          </w:rPr>
          <w:t>ortegam@ugr.es</w:t>
        </w:r>
      </w:hyperlink>
      <w:r>
        <w:rPr>
          <w:rFonts w:ascii="Times New Roman" w:hAnsi="Times New Roman" w:cs="Times New Roman"/>
          <w:sz w:val="22"/>
          <w:szCs w:val="22"/>
        </w:rPr>
        <w:t>)</w:t>
      </w:r>
    </w:p>
    <w:p w:rsidR="00C7166E" w:rsidRDefault="003C2324">
      <w:pPr>
        <w:pStyle w:val="Textosinformato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sz w:val="22"/>
          <w:szCs w:val="22"/>
          <w:lang w:val="en-GB"/>
        </w:rPr>
        <w:t>Institutional representative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: Javier Villoria Prieto (villoria@ugr.es) </w:t>
      </w:r>
    </w:p>
    <w:p w:rsidR="00C7166E" w:rsidRDefault="00C7166E">
      <w:pPr>
        <w:pStyle w:val="Textosinformato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C7166E" w:rsidRDefault="003C2324">
      <w:pPr>
        <w:pStyle w:val="Textosinformato"/>
        <w:rPr>
          <w:rFonts w:ascii="Times New Roman" w:hAnsi="Times New Roman" w:cs="Times New Roman"/>
          <w:b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CO-FINANCING COMMITTEE COORDINATORS AND INSTITUTIONS </w:t>
      </w:r>
    </w:p>
    <w:p w:rsidR="00C7166E" w:rsidRDefault="00C7166E">
      <w:pPr>
        <w:pStyle w:val="Textosinformato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3E3AFF" w:rsidRDefault="003E3AFF" w:rsidP="00956325">
      <w:pPr>
        <w:tabs>
          <w:tab w:val="left" w:pos="284"/>
        </w:tabs>
        <w:ind w:left="284" w:hanging="284"/>
        <w:rPr>
          <w:sz w:val="22"/>
          <w:szCs w:val="22"/>
        </w:rPr>
      </w:pPr>
      <w:r w:rsidRPr="003E3AFF">
        <w:rPr>
          <w:sz w:val="22"/>
          <w:szCs w:val="22"/>
        </w:rPr>
        <w:t>- </w:t>
      </w:r>
      <w:r w:rsidR="00956325">
        <w:rPr>
          <w:sz w:val="22"/>
          <w:szCs w:val="22"/>
        </w:rPr>
        <w:tab/>
      </w:r>
      <w:r w:rsidRPr="003E3AFF">
        <w:rPr>
          <w:sz w:val="22"/>
          <w:szCs w:val="22"/>
        </w:rPr>
        <w:t>Alberto Fernández Costales (Departamento de Ciencias de la Educación de la Universidad de Oviedo).</w:t>
      </w:r>
    </w:p>
    <w:p w:rsidR="000C1862" w:rsidRPr="000C1862" w:rsidRDefault="000C1862" w:rsidP="00956325">
      <w:pPr>
        <w:tabs>
          <w:tab w:val="left" w:pos="284"/>
        </w:tabs>
        <w:ind w:left="284" w:hanging="284"/>
        <w:rPr>
          <w:sz w:val="22"/>
          <w:szCs w:val="22"/>
          <w:lang w:val="en-GB"/>
        </w:rPr>
      </w:pPr>
      <w:r w:rsidRPr="000C1862">
        <w:rPr>
          <w:sz w:val="22"/>
          <w:szCs w:val="22"/>
          <w:lang w:val="en-GB"/>
        </w:rPr>
        <w:t>-    Ali Derakhshan (Department of English Language and Literature</w:t>
      </w:r>
      <w:r>
        <w:rPr>
          <w:sz w:val="22"/>
          <w:szCs w:val="22"/>
          <w:lang w:val="en-GB"/>
        </w:rPr>
        <w:t xml:space="preserve">, </w:t>
      </w:r>
      <w:proofErr w:type="spellStart"/>
      <w:r w:rsidRPr="000C1862">
        <w:rPr>
          <w:sz w:val="22"/>
          <w:szCs w:val="22"/>
          <w:lang w:val="en-GB"/>
        </w:rPr>
        <w:t>Golestan</w:t>
      </w:r>
      <w:proofErr w:type="spellEnd"/>
      <w:r w:rsidRPr="000C1862">
        <w:rPr>
          <w:sz w:val="22"/>
          <w:szCs w:val="22"/>
          <w:lang w:val="en-GB"/>
        </w:rPr>
        <w:t xml:space="preserve"> University, </w:t>
      </w:r>
      <w:proofErr w:type="spellStart"/>
      <w:r w:rsidRPr="000C1862">
        <w:rPr>
          <w:sz w:val="22"/>
          <w:szCs w:val="22"/>
          <w:lang w:val="en-GB"/>
        </w:rPr>
        <w:t>Gorgan</w:t>
      </w:r>
      <w:proofErr w:type="spellEnd"/>
      <w:r w:rsidRPr="000C1862">
        <w:rPr>
          <w:sz w:val="22"/>
          <w:szCs w:val="22"/>
          <w:lang w:val="en-GB"/>
        </w:rPr>
        <w:t>, Iran</w:t>
      </w:r>
      <w:r>
        <w:rPr>
          <w:sz w:val="22"/>
          <w:szCs w:val="22"/>
          <w:lang w:val="en-GB"/>
        </w:rPr>
        <w:t>)</w:t>
      </w:r>
      <w:r w:rsidRPr="000C1862">
        <w:rPr>
          <w:sz w:val="22"/>
          <w:szCs w:val="22"/>
          <w:lang w:val="en-GB"/>
        </w:rPr>
        <w:t xml:space="preserve">                                                                        </w:t>
      </w:r>
    </w:p>
    <w:p w:rsidR="003E3AFF" w:rsidRPr="003E3AFF" w:rsidRDefault="003E3AFF" w:rsidP="00956325">
      <w:pPr>
        <w:tabs>
          <w:tab w:val="left" w:pos="284"/>
        </w:tabs>
        <w:ind w:left="284" w:hanging="284"/>
        <w:rPr>
          <w:sz w:val="22"/>
          <w:szCs w:val="22"/>
        </w:rPr>
      </w:pPr>
      <w:r w:rsidRPr="003E3AFF">
        <w:rPr>
          <w:sz w:val="22"/>
          <w:szCs w:val="22"/>
        </w:rPr>
        <w:t>- </w:t>
      </w:r>
      <w:r w:rsidR="00956325">
        <w:rPr>
          <w:sz w:val="22"/>
          <w:szCs w:val="22"/>
        </w:rPr>
        <w:tab/>
      </w:r>
      <w:r w:rsidRPr="003E3AFF">
        <w:rPr>
          <w:sz w:val="22"/>
          <w:szCs w:val="22"/>
        </w:rPr>
        <w:t>Amando López Valero (Departamento de Didáctica de la Lengua y la Literatur</w:t>
      </w:r>
      <w:r>
        <w:rPr>
          <w:sz w:val="22"/>
          <w:szCs w:val="22"/>
        </w:rPr>
        <w:t>a de la Universidad de Murcia).</w:t>
      </w:r>
    </w:p>
    <w:p w:rsidR="003E3AFF" w:rsidRPr="003E3AFF" w:rsidRDefault="003E3AFF" w:rsidP="00956325">
      <w:pPr>
        <w:tabs>
          <w:tab w:val="left" w:pos="284"/>
        </w:tabs>
        <w:ind w:left="284" w:hanging="284"/>
        <w:rPr>
          <w:sz w:val="22"/>
          <w:szCs w:val="22"/>
        </w:rPr>
      </w:pPr>
      <w:r w:rsidRPr="003E3AFF">
        <w:rPr>
          <w:sz w:val="22"/>
          <w:szCs w:val="22"/>
        </w:rPr>
        <w:t>- </w:t>
      </w:r>
      <w:r w:rsidR="00956325">
        <w:rPr>
          <w:sz w:val="22"/>
          <w:szCs w:val="22"/>
        </w:rPr>
        <w:tab/>
      </w:r>
      <w:r w:rsidRPr="003E3AFF">
        <w:rPr>
          <w:sz w:val="22"/>
          <w:szCs w:val="22"/>
        </w:rPr>
        <w:t xml:space="preserve">Beatriz López Medina (Departamento de Didáctica de la Lengua y la Literatura de la Universidad Complutense de Madrid). </w:t>
      </w:r>
    </w:p>
    <w:p w:rsidR="003E3AFF" w:rsidRPr="003E3AFF" w:rsidRDefault="003E3AFF" w:rsidP="00956325">
      <w:pPr>
        <w:tabs>
          <w:tab w:val="left" w:pos="284"/>
        </w:tabs>
        <w:ind w:left="284" w:hanging="284"/>
        <w:rPr>
          <w:sz w:val="22"/>
          <w:szCs w:val="22"/>
        </w:rPr>
      </w:pPr>
      <w:r w:rsidRPr="003E3AFF">
        <w:rPr>
          <w:sz w:val="22"/>
          <w:szCs w:val="22"/>
        </w:rPr>
        <w:t>- </w:t>
      </w:r>
      <w:r w:rsidR="00956325">
        <w:rPr>
          <w:sz w:val="22"/>
          <w:szCs w:val="22"/>
        </w:rPr>
        <w:tab/>
      </w:r>
      <w:r w:rsidRPr="003E3AFF">
        <w:rPr>
          <w:sz w:val="22"/>
          <w:szCs w:val="22"/>
        </w:rPr>
        <w:t xml:space="preserve">Carolina Arrieta Castillo (Facultad de Ciencias Sociales y Humanidades, Universidad a Distancia de Madrid – </w:t>
      </w:r>
      <w:proofErr w:type="spellStart"/>
      <w:r w:rsidRPr="003E3AFF">
        <w:rPr>
          <w:sz w:val="22"/>
          <w:szCs w:val="22"/>
        </w:rPr>
        <w:t>UDIMA</w:t>
      </w:r>
      <w:proofErr w:type="spellEnd"/>
      <w:r w:rsidRPr="003E3AFF">
        <w:rPr>
          <w:sz w:val="22"/>
          <w:szCs w:val="22"/>
        </w:rPr>
        <w:t xml:space="preserve">). </w:t>
      </w:r>
    </w:p>
    <w:p w:rsidR="003E3AFF" w:rsidRPr="003E3AFF" w:rsidRDefault="003E3AFF" w:rsidP="00956325">
      <w:pPr>
        <w:tabs>
          <w:tab w:val="left" w:pos="284"/>
        </w:tabs>
        <w:ind w:left="284" w:hanging="284"/>
        <w:rPr>
          <w:sz w:val="22"/>
          <w:szCs w:val="22"/>
        </w:rPr>
      </w:pPr>
      <w:r w:rsidRPr="003E3AFF">
        <w:rPr>
          <w:sz w:val="22"/>
          <w:szCs w:val="22"/>
        </w:rPr>
        <w:t>- </w:t>
      </w:r>
      <w:r w:rsidR="00956325">
        <w:rPr>
          <w:sz w:val="22"/>
          <w:szCs w:val="22"/>
        </w:rPr>
        <w:tab/>
      </w:r>
      <w:r w:rsidRPr="003E3AFF">
        <w:rPr>
          <w:sz w:val="22"/>
          <w:szCs w:val="22"/>
        </w:rPr>
        <w:t>Diego Rascón (Grupo de Investigación (</w:t>
      </w:r>
      <w:proofErr w:type="spellStart"/>
      <w:r w:rsidRPr="003E3AFF">
        <w:rPr>
          <w:sz w:val="22"/>
          <w:szCs w:val="22"/>
        </w:rPr>
        <w:t>HUM</w:t>
      </w:r>
      <w:proofErr w:type="spellEnd"/>
      <w:r w:rsidRPr="003E3AFF">
        <w:rPr>
          <w:sz w:val="22"/>
          <w:szCs w:val="22"/>
        </w:rPr>
        <w:t xml:space="preserve"> 679) “Estudios de Lingüística Aplicada a la enseñanza del Inglés” de la Universidad de Jaén. Departamento de </w:t>
      </w:r>
      <w:r>
        <w:rPr>
          <w:sz w:val="22"/>
          <w:szCs w:val="22"/>
        </w:rPr>
        <w:t>FI</w:t>
      </w:r>
      <w:r w:rsidRPr="003E3AFF">
        <w:rPr>
          <w:sz w:val="22"/>
          <w:szCs w:val="22"/>
        </w:rPr>
        <w:t xml:space="preserve"> de la Universidad de Jaén).</w:t>
      </w:r>
    </w:p>
    <w:p w:rsidR="003E3AFF" w:rsidRPr="003E3AFF" w:rsidRDefault="003E3AFF" w:rsidP="00956325">
      <w:pPr>
        <w:tabs>
          <w:tab w:val="left" w:pos="284"/>
        </w:tabs>
        <w:ind w:left="284" w:hanging="284"/>
        <w:rPr>
          <w:sz w:val="22"/>
          <w:szCs w:val="22"/>
        </w:rPr>
      </w:pPr>
      <w:r w:rsidRPr="003E3AFF">
        <w:rPr>
          <w:sz w:val="22"/>
          <w:szCs w:val="22"/>
        </w:rPr>
        <w:t>- </w:t>
      </w:r>
      <w:r w:rsidR="00956325">
        <w:rPr>
          <w:sz w:val="22"/>
          <w:szCs w:val="22"/>
        </w:rPr>
        <w:tab/>
      </w:r>
      <w:r w:rsidRPr="003E3AFF">
        <w:rPr>
          <w:sz w:val="22"/>
          <w:szCs w:val="22"/>
        </w:rPr>
        <w:t>Elvira Barrios Espinosa (Departamento de Didáctica de la Lengua y la Literatura de la Universidad de Málaga).</w:t>
      </w:r>
    </w:p>
    <w:p w:rsidR="003E3AFF" w:rsidRPr="003E3AFF" w:rsidRDefault="003E3AFF" w:rsidP="00956325">
      <w:pPr>
        <w:tabs>
          <w:tab w:val="left" w:pos="284"/>
        </w:tabs>
        <w:ind w:left="284" w:hanging="284"/>
        <w:rPr>
          <w:sz w:val="22"/>
          <w:szCs w:val="22"/>
        </w:rPr>
      </w:pPr>
      <w:r w:rsidRPr="003E3AFF">
        <w:rPr>
          <w:sz w:val="22"/>
          <w:szCs w:val="22"/>
        </w:rPr>
        <w:t>- </w:t>
      </w:r>
      <w:r w:rsidR="00956325">
        <w:rPr>
          <w:sz w:val="22"/>
          <w:szCs w:val="22"/>
        </w:rPr>
        <w:tab/>
      </w:r>
      <w:r w:rsidRPr="003E3AFF">
        <w:rPr>
          <w:sz w:val="22"/>
          <w:szCs w:val="22"/>
        </w:rPr>
        <w:t>Esther Sanz (Departamento de Didáctica de la Lengua y la Literatura de la Universidad de Burgos).</w:t>
      </w:r>
    </w:p>
    <w:p w:rsidR="003E3AFF" w:rsidRPr="003E3AFF" w:rsidRDefault="003E3AFF" w:rsidP="00956325">
      <w:pPr>
        <w:tabs>
          <w:tab w:val="left" w:pos="284"/>
        </w:tabs>
        <w:ind w:left="284" w:hanging="284"/>
        <w:rPr>
          <w:sz w:val="22"/>
          <w:szCs w:val="22"/>
        </w:rPr>
      </w:pPr>
      <w:r w:rsidRPr="003E3AFF">
        <w:rPr>
          <w:sz w:val="22"/>
          <w:szCs w:val="22"/>
        </w:rPr>
        <w:t>- </w:t>
      </w:r>
      <w:r w:rsidR="00956325">
        <w:rPr>
          <w:sz w:val="22"/>
          <w:szCs w:val="22"/>
        </w:rPr>
        <w:tab/>
      </w:r>
      <w:r w:rsidRPr="003E3AFF">
        <w:rPr>
          <w:sz w:val="22"/>
          <w:szCs w:val="22"/>
        </w:rPr>
        <w:t>Fernando Trujillo (Sección Departamental de Didáctica de la lengua y la Literatura de Ceuta, Universidad de G</w:t>
      </w:r>
      <w:r>
        <w:rPr>
          <w:sz w:val="22"/>
          <w:szCs w:val="22"/>
        </w:rPr>
        <w:t>ranada).</w:t>
      </w:r>
    </w:p>
    <w:p w:rsidR="003E3AFF" w:rsidRPr="003E3AFF" w:rsidRDefault="003E3AFF" w:rsidP="00956325">
      <w:pPr>
        <w:tabs>
          <w:tab w:val="left" w:pos="284"/>
        </w:tabs>
        <w:ind w:left="284" w:hanging="284"/>
        <w:rPr>
          <w:sz w:val="22"/>
          <w:szCs w:val="22"/>
        </w:rPr>
      </w:pPr>
      <w:r w:rsidRPr="003E3AFF">
        <w:rPr>
          <w:sz w:val="22"/>
          <w:szCs w:val="22"/>
        </w:rPr>
        <w:t>- </w:t>
      </w:r>
      <w:r w:rsidR="00956325">
        <w:rPr>
          <w:sz w:val="22"/>
          <w:szCs w:val="22"/>
        </w:rPr>
        <w:tab/>
      </w:r>
      <w:r w:rsidRPr="003E3AFF">
        <w:rPr>
          <w:sz w:val="22"/>
          <w:szCs w:val="22"/>
        </w:rPr>
        <w:t>Francisco Javier Sanz Trigueros (Departamento de Didáctica de la Lengua y la Literatura de</w:t>
      </w:r>
      <w:r>
        <w:rPr>
          <w:sz w:val="22"/>
          <w:szCs w:val="22"/>
        </w:rPr>
        <w:t xml:space="preserve"> la Universidad de Valladolid).</w:t>
      </w:r>
    </w:p>
    <w:p w:rsidR="003E3AFF" w:rsidRPr="003E3AFF" w:rsidRDefault="003E3AFF" w:rsidP="00956325">
      <w:pPr>
        <w:tabs>
          <w:tab w:val="left" w:pos="284"/>
        </w:tabs>
        <w:ind w:left="284" w:hanging="284"/>
        <w:rPr>
          <w:sz w:val="22"/>
          <w:szCs w:val="22"/>
        </w:rPr>
      </w:pPr>
      <w:r w:rsidRPr="003E3AFF">
        <w:rPr>
          <w:sz w:val="22"/>
          <w:szCs w:val="22"/>
        </w:rPr>
        <w:t>- </w:t>
      </w:r>
      <w:r w:rsidR="00956325">
        <w:rPr>
          <w:sz w:val="22"/>
          <w:szCs w:val="22"/>
        </w:rPr>
        <w:tab/>
      </w:r>
      <w:r w:rsidRPr="003E3AFF">
        <w:rPr>
          <w:sz w:val="22"/>
          <w:szCs w:val="22"/>
        </w:rPr>
        <w:t>Mª del Carmen Fonseca Mora (Departamento de filología Inglesa, Universidad de Huelva)</w:t>
      </w:r>
    </w:p>
    <w:p w:rsidR="003E3AFF" w:rsidRPr="003E3AFF" w:rsidRDefault="003E3AFF" w:rsidP="00956325">
      <w:pPr>
        <w:tabs>
          <w:tab w:val="left" w:pos="284"/>
        </w:tabs>
        <w:ind w:left="284" w:hanging="284"/>
        <w:rPr>
          <w:sz w:val="22"/>
          <w:szCs w:val="22"/>
        </w:rPr>
      </w:pPr>
      <w:r w:rsidRPr="003E3AFF">
        <w:rPr>
          <w:sz w:val="22"/>
          <w:szCs w:val="22"/>
        </w:rPr>
        <w:t>- </w:t>
      </w:r>
      <w:r w:rsidR="00956325">
        <w:rPr>
          <w:sz w:val="22"/>
          <w:szCs w:val="22"/>
        </w:rPr>
        <w:tab/>
      </w:r>
      <w:r w:rsidRPr="003E3AFF">
        <w:rPr>
          <w:sz w:val="22"/>
          <w:szCs w:val="22"/>
        </w:rPr>
        <w:t>Manuel Francisco Romero Oliva (Departamento de Didáctica de la Lengua y la Literatura de la Universidad de Cádiz)</w:t>
      </w:r>
    </w:p>
    <w:p w:rsidR="003E3AFF" w:rsidRPr="003E3AFF" w:rsidRDefault="003E3AFF" w:rsidP="00956325">
      <w:pPr>
        <w:tabs>
          <w:tab w:val="left" w:pos="284"/>
        </w:tabs>
        <w:ind w:left="284" w:hanging="284"/>
        <w:rPr>
          <w:sz w:val="22"/>
          <w:szCs w:val="22"/>
        </w:rPr>
      </w:pPr>
      <w:r w:rsidRPr="003E3AFF">
        <w:rPr>
          <w:sz w:val="22"/>
          <w:szCs w:val="22"/>
        </w:rPr>
        <w:t>- </w:t>
      </w:r>
      <w:r w:rsidR="00956325">
        <w:rPr>
          <w:sz w:val="22"/>
          <w:szCs w:val="22"/>
        </w:rPr>
        <w:tab/>
      </w:r>
      <w:r w:rsidRPr="003E3AFF">
        <w:rPr>
          <w:sz w:val="22"/>
          <w:szCs w:val="22"/>
        </w:rPr>
        <w:t>María de los Ángeles Jiménez (Sección Departamental de Didáctica de la lengua y la Literatura de Melilla, Universidad de Granada).</w:t>
      </w:r>
    </w:p>
    <w:p w:rsidR="003E3AFF" w:rsidRPr="003E3AFF" w:rsidRDefault="003E3AFF" w:rsidP="00956325">
      <w:pPr>
        <w:tabs>
          <w:tab w:val="left" w:pos="284"/>
        </w:tabs>
        <w:ind w:left="284" w:hanging="284"/>
        <w:rPr>
          <w:sz w:val="22"/>
          <w:szCs w:val="22"/>
        </w:rPr>
      </w:pPr>
      <w:r w:rsidRPr="003E3AFF">
        <w:rPr>
          <w:sz w:val="22"/>
          <w:szCs w:val="22"/>
        </w:rPr>
        <w:t>- </w:t>
      </w:r>
      <w:r w:rsidR="00956325">
        <w:rPr>
          <w:sz w:val="22"/>
          <w:szCs w:val="22"/>
        </w:rPr>
        <w:tab/>
      </w:r>
      <w:r w:rsidRPr="003E3AFF">
        <w:rPr>
          <w:sz w:val="22"/>
          <w:szCs w:val="22"/>
        </w:rPr>
        <w:t>Raúl Ruiz Cecilia (Departamento de Didáctica de la Lengua y la Literatura de la Universidad de Granada).</w:t>
      </w:r>
    </w:p>
    <w:p w:rsidR="00C7166E" w:rsidRPr="003E3AFF" w:rsidRDefault="003E3AFF" w:rsidP="00956325">
      <w:pPr>
        <w:tabs>
          <w:tab w:val="left" w:pos="284"/>
        </w:tabs>
        <w:ind w:left="284" w:hanging="284"/>
        <w:rPr>
          <w:sz w:val="22"/>
          <w:szCs w:val="22"/>
        </w:rPr>
      </w:pPr>
      <w:r w:rsidRPr="003E3AFF">
        <w:rPr>
          <w:sz w:val="22"/>
          <w:szCs w:val="22"/>
        </w:rPr>
        <w:t>- </w:t>
      </w:r>
      <w:r w:rsidR="00956325">
        <w:rPr>
          <w:sz w:val="22"/>
          <w:szCs w:val="22"/>
        </w:rPr>
        <w:tab/>
      </w:r>
      <w:r w:rsidRPr="003E3AFF">
        <w:rPr>
          <w:sz w:val="22"/>
          <w:szCs w:val="22"/>
        </w:rPr>
        <w:t>Víctor Pavón (Departamento de Filología Inglesa de la Universidad de Córdoba)</w:t>
      </w:r>
      <w:r w:rsidR="003C2324" w:rsidRPr="003E3AFF">
        <w:rPr>
          <w:sz w:val="22"/>
          <w:szCs w:val="22"/>
        </w:rPr>
        <w:tab/>
      </w:r>
    </w:p>
    <w:p w:rsidR="00C7166E" w:rsidRDefault="00C7166E">
      <w:pPr>
        <w:pStyle w:val="Textosinformato"/>
        <w:ind w:left="60"/>
        <w:rPr>
          <w:rFonts w:ascii="Times New Roman" w:hAnsi="Times New Roman" w:cs="Times New Roman"/>
          <w:sz w:val="22"/>
          <w:szCs w:val="22"/>
        </w:rPr>
      </w:pPr>
    </w:p>
    <w:p w:rsidR="00956325" w:rsidRDefault="00956325">
      <w:pPr>
        <w:pStyle w:val="Textosinformato"/>
        <w:rPr>
          <w:rFonts w:ascii="Times New Roman" w:hAnsi="Times New Roman" w:cs="Times New Roman"/>
          <w:b/>
          <w:sz w:val="22"/>
          <w:szCs w:val="22"/>
        </w:rPr>
      </w:pPr>
    </w:p>
    <w:p w:rsidR="00C7166E" w:rsidRDefault="003C2324">
      <w:pPr>
        <w:pStyle w:val="Textosinformato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ASSISTANT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EDITORS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/ EDITORES ASOCIADOS</w:t>
      </w:r>
    </w:p>
    <w:p w:rsidR="003E3AFF" w:rsidRDefault="003E3AFF">
      <w:pPr>
        <w:pStyle w:val="Textosinformato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2945"/>
        <w:gridCol w:w="1253"/>
        <w:gridCol w:w="2887"/>
        <w:gridCol w:w="1145"/>
      </w:tblGrid>
      <w:tr w:rsidR="003E3AFF" w:rsidRPr="000C1862" w:rsidTr="00956325">
        <w:trPr>
          <w:jc w:val="center"/>
        </w:trPr>
        <w:tc>
          <w:tcPr>
            <w:tcW w:w="1763" w:type="dxa"/>
            <w:shd w:val="clear" w:color="auto" w:fill="auto"/>
          </w:tcPr>
          <w:p w:rsidR="003E3AFF" w:rsidRPr="000C1862" w:rsidRDefault="003E3AFF" w:rsidP="003E3AFF">
            <w:pPr>
              <w:ind w:left="284" w:hanging="284"/>
              <w:jc w:val="center"/>
              <w:rPr>
                <w:i/>
                <w:sz w:val="18"/>
                <w:szCs w:val="18"/>
              </w:rPr>
            </w:pPr>
            <w:r w:rsidRPr="000C1862">
              <w:rPr>
                <w:i/>
                <w:sz w:val="18"/>
                <w:szCs w:val="18"/>
              </w:rPr>
              <w:t>Nombre del coordinador/a</w:t>
            </w:r>
          </w:p>
        </w:tc>
        <w:tc>
          <w:tcPr>
            <w:tcW w:w="3760" w:type="dxa"/>
            <w:shd w:val="clear" w:color="auto" w:fill="auto"/>
          </w:tcPr>
          <w:p w:rsidR="003E3AFF" w:rsidRPr="000C1862" w:rsidRDefault="003E3AFF" w:rsidP="003E3AFF">
            <w:pPr>
              <w:jc w:val="center"/>
              <w:rPr>
                <w:i/>
                <w:sz w:val="18"/>
                <w:szCs w:val="18"/>
              </w:rPr>
            </w:pPr>
            <w:r w:rsidRPr="000C1862">
              <w:rPr>
                <w:i/>
                <w:sz w:val="18"/>
                <w:szCs w:val="18"/>
              </w:rPr>
              <w:t>Institución</w:t>
            </w:r>
          </w:p>
        </w:tc>
        <w:tc>
          <w:tcPr>
            <w:tcW w:w="1559" w:type="dxa"/>
          </w:tcPr>
          <w:p w:rsidR="003E3AFF" w:rsidRPr="000C1862" w:rsidRDefault="003E3AFF" w:rsidP="003E3AFF">
            <w:pPr>
              <w:jc w:val="center"/>
              <w:rPr>
                <w:i/>
                <w:sz w:val="18"/>
                <w:szCs w:val="18"/>
              </w:rPr>
            </w:pPr>
            <w:r w:rsidRPr="000C1862">
              <w:rPr>
                <w:i/>
                <w:sz w:val="18"/>
                <w:szCs w:val="18"/>
              </w:rPr>
              <w:t>Lengua</w:t>
            </w:r>
          </w:p>
        </w:tc>
        <w:tc>
          <w:tcPr>
            <w:tcW w:w="3685" w:type="dxa"/>
            <w:shd w:val="clear" w:color="auto" w:fill="auto"/>
          </w:tcPr>
          <w:p w:rsidR="003E3AFF" w:rsidRPr="000C1862" w:rsidRDefault="003E3AFF" w:rsidP="003E3AFF">
            <w:pPr>
              <w:jc w:val="center"/>
              <w:rPr>
                <w:i/>
                <w:sz w:val="18"/>
                <w:szCs w:val="18"/>
              </w:rPr>
            </w:pPr>
            <w:r w:rsidRPr="000C1862">
              <w:rPr>
                <w:i/>
                <w:sz w:val="18"/>
                <w:szCs w:val="18"/>
              </w:rPr>
              <w:t>mail</w:t>
            </w:r>
          </w:p>
        </w:tc>
        <w:tc>
          <w:tcPr>
            <w:tcW w:w="1418" w:type="dxa"/>
          </w:tcPr>
          <w:p w:rsidR="003E3AFF" w:rsidRPr="000C1862" w:rsidRDefault="003E3AFF" w:rsidP="003E3AFF">
            <w:pPr>
              <w:jc w:val="center"/>
              <w:rPr>
                <w:i/>
                <w:sz w:val="18"/>
                <w:szCs w:val="18"/>
              </w:rPr>
            </w:pPr>
            <w:r w:rsidRPr="000C1862">
              <w:rPr>
                <w:i/>
                <w:sz w:val="18"/>
                <w:szCs w:val="18"/>
              </w:rPr>
              <w:t>Editor</w:t>
            </w:r>
          </w:p>
        </w:tc>
      </w:tr>
      <w:tr w:rsidR="003E3AFF" w:rsidRPr="000C1862" w:rsidTr="00956325">
        <w:trPr>
          <w:jc w:val="center"/>
        </w:trPr>
        <w:tc>
          <w:tcPr>
            <w:tcW w:w="1763" w:type="dxa"/>
            <w:shd w:val="clear" w:color="auto" w:fill="auto"/>
          </w:tcPr>
          <w:p w:rsidR="003E3AFF" w:rsidRPr="000C1862" w:rsidRDefault="003E3AFF" w:rsidP="003E3AFF">
            <w:pPr>
              <w:numPr>
                <w:ilvl w:val="0"/>
                <w:numId w:val="5"/>
              </w:numPr>
              <w:tabs>
                <w:tab w:val="left" w:pos="284"/>
              </w:tabs>
              <w:ind w:left="284" w:hanging="284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Alberto Fernández Costales</w:t>
            </w:r>
          </w:p>
        </w:tc>
        <w:tc>
          <w:tcPr>
            <w:tcW w:w="3760" w:type="dxa"/>
            <w:shd w:val="clear" w:color="auto" w:fill="auto"/>
          </w:tcPr>
          <w:p w:rsidR="003E3AFF" w:rsidRPr="000C1862" w:rsidRDefault="003E3AFF" w:rsidP="003E3AFF">
            <w:pPr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Departamento de Ciencias de la Educacion de la Universidad de Oviedo</w:t>
            </w:r>
          </w:p>
        </w:tc>
        <w:tc>
          <w:tcPr>
            <w:tcW w:w="1559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Inglés</w:t>
            </w:r>
          </w:p>
        </w:tc>
        <w:tc>
          <w:tcPr>
            <w:tcW w:w="3685" w:type="dxa"/>
            <w:shd w:val="clear" w:color="auto" w:fill="auto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fernandezcalberto@uniovi.es</w:t>
            </w:r>
          </w:p>
        </w:tc>
        <w:tc>
          <w:tcPr>
            <w:tcW w:w="1418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Ana</w:t>
            </w:r>
          </w:p>
        </w:tc>
      </w:tr>
      <w:tr w:rsidR="000C1862" w:rsidRPr="000C1862" w:rsidTr="00956325">
        <w:trPr>
          <w:jc w:val="center"/>
        </w:trPr>
        <w:tc>
          <w:tcPr>
            <w:tcW w:w="1763" w:type="dxa"/>
            <w:shd w:val="clear" w:color="auto" w:fill="auto"/>
          </w:tcPr>
          <w:p w:rsidR="000C1862" w:rsidRPr="000C1862" w:rsidRDefault="000C1862" w:rsidP="000C1862">
            <w:pPr>
              <w:numPr>
                <w:ilvl w:val="0"/>
                <w:numId w:val="5"/>
              </w:numPr>
              <w:ind w:left="330" w:hanging="284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Ali Derakhshan</w:t>
            </w:r>
          </w:p>
        </w:tc>
        <w:tc>
          <w:tcPr>
            <w:tcW w:w="3760" w:type="dxa"/>
            <w:shd w:val="clear" w:color="auto" w:fill="auto"/>
          </w:tcPr>
          <w:p w:rsidR="000C1862" w:rsidRPr="000C1862" w:rsidRDefault="000C1862" w:rsidP="003E3AFF">
            <w:pPr>
              <w:rPr>
                <w:sz w:val="18"/>
                <w:szCs w:val="18"/>
                <w:lang w:val="en-GB"/>
              </w:rPr>
            </w:pPr>
            <w:r w:rsidRPr="000C1862">
              <w:rPr>
                <w:sz w:val="18"/>
                <w:szCs w:val="18"/>
                <w:lang w:val="en-GB"/>
              </w:rPr>
              <w:t xml:space="preserve"> (Department of English Language and Literature, </w:t>
            </w:r>
            <w:proofErr w:type="spellStart"/>
            <w:r w:rsidRPr="000C1862">
              <w:rPr>
                <w:sz w:val="18"/>
                <w:szCs w:val="18"/>
                <w:lang w:val="en-GB"/>
              </w:rPr>
              <w:t>Golestan</w:t>
            </w:r>
            <w:proofErr w:type="spellEnd"/>
            <w:r w:rsidRPr="000C1862">
              <w:rPr>
                <w:sz w:val="18"/>
                <w:szCs w:val="18"/>
                <w:lang w:val="en-GB"/>
              </w:rPr>
              <w:t xml:space="preserve"> University, </w:t>
            </w:r>
            <w:proofErr w:type="spellStart"/>
            <w:r w:rsidRPr="000C1862">
              <w:rPr>
                <w:sz w:val="18"/>
                <w:szCs w:val="18"/>
                <w:lang w:val="en-GB"/>
              </w:rPr>
              <w:t>Gorgan</w:t>
            </w:r>
            <w:proofErr w:type="spellEnd"/>
            <w:r w:rsidRPr="000C1862">
              <w:rPr>
                <w:sz w:val="18"/>
                <w:szCs w:val="18"/>
                <w:lang w:val="en-GB"/>
              </w:rPr>
              <w:t xml:space="preserve">, Iran)                                                                        </w:t>
            </w:r>
          </w:p>
        </w:tc>
        <w:tc>
          <w:tcPr>
            <w:tcW w:w="1559" w:type="dxa"/>
          </w:tcPr>
          <w:p w:rsidR="000C1862" w:rsidRPr="000C1862" w:rsidRDefault="000C1862" w:rsidP="003E3AFF">
            <w:pPr>
              <w:jc w:val="center"/>
              <w:rPr>
                <w:sz w:val="20"/>
                <w:szCs w:val="20"/>
                <w:lang w:val="en-GB"/>
              </w:rPr>
            </w:pPr>
            <w:r w:rsidRPr="000C1862">
              <w:rPr>
                <w:sz w:val="20"/>
                <w:szCs w:val="20"/>
                <w:lang w:val="en-GB"/>
              </w:rPr>
              <w:t>English</w:t>
            </w:r>
          </w:p>
        </w:tc>
        <w:tc>
          <w:tcPr>
            <w:tcW w:w="3685" w:type="dxa"/>
            <w:shd w:val="clear" w:color="auto" w:fill="auto"/>
          </w:tcPr>
          <w:p w:rsidR="000C1862" w:rsidRPr="000C1862" w:rsidRDefault="000C1862" w:rsidP="003E3AFF">
            <w:pPr>
              <w:jc w:val="center"/>
              <w:rPr>
                <w:sz w:val="20"/>
                <w:szCs w:val="20"/>
                <w:lang w:val="en-GB"/>
              </w:rPr>
            </w:pPr>
            <w:hyperlink r:id="rId14" w:history="1">
              <w:r w:rsidRPr="000C1862">
                <w:rPr>
                  <w:rFonts w:eastAsia="Calibri"/>
                  <w:sz w:val="20"/>
                  <w:szCs w:val="20"/>
                  <w:lang w:val="en-US" w:eastAsia="en-US"/>
                </w:rPr>
                <w:t>a.derakhshan@gu.ac.ir</w:t>
              </w:r>
            </w:hyperlink>
          </w:p>
        </w:tc>
        <w:tc>
          <w:tcPr>
            <w:tcW w:w="1418" w:type="dxa"/>
          </w:tcPr>
          <w:p w:rsidR="000C1862" w:rsidRPr="000C1862" w:rsidRDefault="000C1862" w:rsidP="003E3AFF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Daniel</w:t>
            </w:r>
          </w:p>
        </w:tc>
      </w:tr>
      <w:tr w:rsidR="003E3AFF" w:rsidRPr="000C1862" w:rsidTr="00956325">
        <w:trPr>
          <w:jc w:val="center"/>
        </w:trPr>
        <w:tc>
          <w:tcPr>
            <w:tcW w:w="1763" w:type="dxa"/>
            <w:shd w:val="clear" w:color="auto" w:fill="auto"/>
          </w:tcPr>
          <w:p w:rsidR="003E3AFF" w:rsidRPr="000C1862" w:rsidRDefault="003E3AFF" w:rsidP="003E3AFF">
            <w:pPr>
              <w:numPr>
                <w:ilvl w:val="0"/>
                <w:numId w:val="5"/>
              </w:numPr>
              <w:tabs>
                <w:tab w:val="left" w:pos="284"/>
              </w:tabs>
              <w:ind w:left="284" w:hanging="284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 xml:space="preserve">Amando López Valero </w:t>
            </w:r>
          </w:p>
        </w:tc>
        <w:tc>
          <w:tcPr>
            <w:tcW w:w="3760" w:type="dxa"/>
            <w:shd w:val="clear" w:color="auto" w:fill="auto"/>
          </w:tcPr>
          <w:p w:rsidR="003E3AFF" w:rsidRPr="000C1862" w:rsidRDefault="003E3AFF" w:rsidP="003E3AFF">
            <w:pPr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 xml:space="preserve">Departamento de Didáctica de la Lengua y la Literatura de la  </w:t>
            </w:r>
            <w:r w:rsidRPr="000C1862">
              <w:rPr>
                <w:sz w:val="18"/>
                <w:szCs w:val="18"/>
                <w:lang w:val="fr-FR"/>
              </w:rPr>
              <w:t xml:space="preserve">Universidad de </w:t>
            </w:r>
            <w:r w:rsidRPr="000C1862">
              <w:rPr>
                <w:b/>
                <w:sz w:val="18"/>
                <w:szCs w:val="18"/>
                <w:lang w:val="fr-FR"/>
              </w:rPr>
              <w:t>Murcia</w:t>
            </w:r>
            <w:r w:rsidRPr="000C1862">
              <w:rPr>
                <w:sz w:val="18"/>
                <w:szCs w:val="18"/>
                <w:lang w:val="fr-FR"/>
              </w:rPr>
              <w:t>.</w:t>
            </w:r>
          </w:p>
        </w:tc>
        <w:tc>
          <w:tcPr>
            <w:tcW w:w="1559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Español</w:t>
            </w:r>
          </w:p>
        </w:tc>
        <w:tc>
          <w:tcPr>
            <w:tcW w:w="3685" w:type="dxa"/>
            <w:shd w:val="clear" w:color="auto" w:fill="auto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amandolo@um.es</w:t>
            </w:r>
          </w:p>
        </w:tc>
        <w:tc>
          <w:tcPr>
            <w:tcW w:w="1418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Jerónimo</w:t>
            </w:r>
          </w:p>
        </w:tc>
      </w:tr>
      <w:tr w:rsidR="003E3AFF" w:rsidRPr="000C1862" w:rsidTr="00956325">
        <w:trPr>
          <w:jc w:val="center"/>
        </w:trPr>
        <w:tc>
          <w:tcPr>
            <w:tcW w:w="1763" w:type="dxa"/>
            <w:shd w:val="clear" w:color="auto" w:fill="auto"/>
          </w:tcPr>
          <w:p w:rsidR="003E3AFF" w:rsidRPr="000C1862" w:rsidRDefault="003E3AFF" w:rsidP="003E3AFF">
            <w:pPr>
              <w:numPr>
                <w:ilvl w:val="0"/>
                <w:numId w:val="5"/>
              </w:numPr>
              <w:tabs>
                <w:tab w:val="left" w:pos="284"/>
              </w:tabs>
              <w:ind w:left="284" w:hanging="284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Ana Isabel Otto</w:t>
            </w:r>
          </w:p>
        </w:tc>
        <w:tc>
          <w:tcPr>
            <w:tcW w:w="3760" w:type="dxa"/>
            <w:shd w:val="clear" w:color="auto" w:fill="auto"/>
          </w:tcPr>
          <w:p w:rsidR="003E3AFF" w:rsidRPr="000C1862" w:rsidRDefault="003E3AFF" w:rsidP="003E3AFF">
            <w:pPr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 xml:space="preserve"> Facultad de Ciencias de la Salud y Educación, Universidad a Distancia de </w:t>
            </w:r>
            <w:r w:rsidRPr="000C1862">
              <w:rPr>
                <w:b/>
                <w:sz w:val="18"/>
                <w:szCs w:val="18"/>
              </w:rPr>
              <w:t>Madrid</w:t>
            </w:r>
            <w:r w:rsidRPr="000C1862">
              <w:rPr>
                <w:sz w:val="18"/>
                <w:szCs w:val="18"/>
              </w:rPr>
              <w:t xml:space="preserve"> – </w:t>
            </w:r>
            <w:proofErr w:type="spellStart"/>
            <w:r w:rsidRPr="000C1862">
              <w:rPr>
                <w:sz w:val="18"/>
                <w:szCs w:val="18"/>
              </w:rPr>
              <w:t>UDIMA</w:t>
            </w:r>
            <w:proofErr w:type="spellEnd"/>
            <w:r w:rsidRPr="000C1862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Inglés</w:t>
            </w:r>
          </w:p>
        </w:tc>
        <w:tc>
          <w:tcPr>
            <w:tcW w:w="3685" w:type="dxa"/>
            <w:shd w:val="clear" w:color="auto" w:fill="auto"/>
          </w:tcPr>
          <w:p w:rsidR="003E3AFF" w:rsidRPr="000C1862" w:rsidRDefault="000C1862" w:rsidP="003E3AFF">
            <w:pPr>
              <w:jc w:val="center"/>
              <w:rPr>
                <w:sz w:val="18"/>
                <w:szCs w:val="18"/>
              </w:rPr>
            </w:pPr>
            <w:hyperlink r:id="rId15" w:history="1">
              <w:r w:rsidR="003E3AFF" w:rsidRPr="000C1862">
                <w:rPr>
                  <w:sz w:val="18"/>
                  <w:szCs w:val="18"/>
                </w:rPr>
                <w:t>anaisabel.otto@udima.es</w:t>
              </w:r>
            </w:hyperlink>
          </w:p>
        </w:tc>
        <w:tc>
          <w:tcPr>
            <w:tcW w:w="1418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Bea</w:t>
            </w:r>
          </w:p>
        </w:tc>
      </w:tr>
      <w:tr w:rsidR="003E3AFF" w:rsidRPr="000C1862" w:rsidTr="00956325">
        <w:trPr>
          <w:jc w:val="center"/>
        </w:trPr>
        <w:tc>
          <w:tcPr>
            <w:tcW w:w="1763" w:type="dxa"/>
            <w:shd w:val="clear" w:color="auto" w:fill="auto"/>
          </w:tcPr>
          <w:p w:rsidR="003E3AFF" w:rsidRPr="000C1862" w:rsidRDefault="003E3AFF" w:rsidP="003E3AFF">
            <w:pPr>
              <w:numPr>
                <w:ilvl w:val="0"/>
                <w:numId w:val="5"/>
              </w:numPr>
              <w:tabs>
                <w:tab w:val="left" w:pos="284"/>
              </w:tabs>
              <w:ind w:left="235" w:hanging="235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Ana Andúgar Soto</w:t>
            </w:r>
          </w:p>
        </w:tc>
        <w:tc>
          <w:tcPr>
            <w:tcW w:w="3760" w:type="dxa"/>
            <w:shd w:val="clear" w:color="auto" w:fill="auto"/>
          </w:tcPr>
          <w:p w:rsidR="003E3AFF" w:rsidRPr="000C1862" w:rsidRDefault="003E3AFF" w:rsidP="003E3AFF">
            <w:pPr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 xml:space="preserve">Universidad de </w:t>
            </w:r>
            <w:r w:rsidRPr="000C1862">
              <w:rPr>
                <w:b/>
                <w:sz w:val="18"/>
                <w:szCs w:val="18"/>
              </w:rPr>
              <w:t>Alicante</w:t>
            </w:r>
          </w:p>
          <w:p w:rsidR="003E3AFF" w:rsidRPr="000C1862" w:rsidRDefault="003E3AFF" w:rsidP="003E3AFF">
            <w:pPr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Profesora Ayudante Doctor</w:t>
            </w:r>
          </w:p>
        </w:tc>
        <w:tc>
          <w:tcPr>
            <w:tcW w:w="1559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Inglés</w:t>
            </w:r>
          </w:p>
        </w:tc>
        <w:tc>
          <w:tcPr>
            <w:tcW w:w="3685" w:type="dxa"/>
            <w:shd w:val="clear" w:color="auto" w:fill="auto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  <w:lang w:val="es-ES_tradnl"/>
              </w:rPr>
            </w:pPr>
            <w:r w:rsidRPr="000C1862">
              <w:rPr>
                <w:sz w:val="18"/>
                <w:szCs w:val="18"/>
                <w:lang w:val="es-ES_tradnl"/>
              </w:rPr>
              <w:t>ana.andugar@ua.es</w:t>
            </w:r>
          </w:p>
        </w:tc>
        <w:tc>
          <w:tcPr>
            <w:tcW w:w="1418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  <w:lang w:val="es-ES_tradnl"/>
              </w:rPr>
            </w:pPr>
            <w:r w:rsidRPr="000C1862">
              <w:rPr>
                <w:sz w:val="18"/>
                <w:szCs w:val="18"/>
                <w:lang w:val="es-ES_tradnl"/>
              </w:rPr>
              <w:t>Bea</w:t>
            </w:r>
          </w:p>
        </w:tc>
      </w:tr>
      <w:tr w:rsidR="003E3AFF" w:rsidRPr="000C1862" w:rsidTr="00956325">
        <w:trPr>
          <w:jc w:val="center"/>
        </w:trPr>
        <w:tc>
          <w:tcPr>
            <w:tcW w:w="1763" w:type="dxa"/>
            <w:shd w:val="clear" w:color="auto" w:fill="auto"/>
          </w:tcPr>
          <w:p w:rsidR="003E3AFF" w:rsidRPr="000C1862" w:rsidRDefault="003E3AFF" w:rsidP="003E3AFF">
            <w:pPr>
              <w:numPr>
                <w:ilvl w:val="0"/>
                <w:numId w:val="5"/>
              </w:numPr>
              <w:tabs>
                <w:tab w:val="left" w:pos="284"/>
              </w:tabs>
              <w:ind w:left="284" w:hanging="284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Anali Fernández Corbacho</w:t>
            </w:r>
          </w:p>
        </w:tc>
        <w:tc>
          <w:tcPr>
            <w:tcW w:w="3760" w:type="dxa"/>
            <w:shd w:val="clear" w:color="auto" w:fill="auto"/>
          </w:tcPr>
          <w:p w:rsidR="003E3AFF" w:rsidRPr="000C1862" w:rsidRDefault="003E3AFF" w:rsidP="003E3AFF">
            <w:pPr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 xml:space="preserve">Departamento de </w:t>
            </w:r>
            <w:proofErr w:type="spellStart"/>
            <w:r w:rsidRPr="000C1862">
              <w:rPr>
                <w:sz w:val="18"/>
                <w:szCs w:val="18"/>
              </w:rPr>
              <w:t>Filologia</w:t>
            </w:r>
            <w:proofErr w:type="spellEnd"/>
            <w:r w:rsidRPr="000C1862">
              <w:rPr>
                <w:sz w:val="18"/>
                <w:szCs w:val="18"/>
              </w:rPr>
              <w:t xml:space="preserve"> Inglesa de la Universidad de </w:t>
            </w:r>
            <w:r w:rsidRPr="000C1862">
              <w:rPr>
                <w:b/>
                <w:sz w:val="18"/>
                <w:szCs w:val="18"/>
              </w:rPr>
              <w:t>Huelva</w:t>
            </w:r>
            <w:r w:rsidRPr="000C1862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Inglés</w:t>
            </w:r>
          </w:p>
        </w:tc>
        <w:tc>
          <w:tcPr>
            <w:tcW w:w="3685" w:type="dxa"/>
            <w:shd w:val="clear" w:color="auto" w:fill="auto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  <w:lang w:val="es-ES_tradnl"/>
              </w:rPr>
              <w:t>anali.fernandez@dfing.uhu.es.</w:t>
            </w:r>
          </w:p>
        </w:tc>
        <w:tc>
          <w:tcPr>
            <w:tcW w:w="1418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  <w:lang w:val="es-ES_tradnl"/>
              </w:rPr>
            </w:pPr>
            <w:r w:rsidRPr="000C1862">
              <w:rPr>
                <w:sz w:val="18"/>
                <w:szCs w:val="18"/>
                <w:lang w:val="es-ES_tradnl"/>
              </w:rPr>
              <w:t>Daniel</w:t>
            </w:r>
          </w:p>
        </w:tc>
      </w:tr>
      <w:tr w:rsidR="003E3AFF" w:rsidRPr="000C1862" w:rsidTr="00956325">
        <w:trPr>
          <w:jc w:val="center"/>
        </w:trPr>
        <w:tc>
          <w:tcPr>
            <w:tcW w:w="1763" w:type="dxa"/>
            <w:shd w:val="clear" w:color="auto" w:fill="auto"/>
          </w:tcPr>
          <w:p w:rsidR="003E3AFF" w:rsidRPr="000C1862" w:rsidRDefault="003E3AFF" w:rsidP="003E3AFF">
            <w:pPr>
              <w:numPr>
                <w:ilvl w:val="0"/>
                <w:numId w:val="5"/>
              </w:numPr>
              <w:tabs>
                <w:tab w:val="left" w:pos="284"/>
              </w:tabs>
              <w:ind w:left="284" w:hanging="284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lastRenderedPageBreak/>
              <w:t xml:space="preserve">Antonio J. Sosa Alonso,  </w:t>
            </w:r>
          </w:p>
          <w:p w:rsidR="003E3AFF" w:rsidRPr="000C1862" w:rsidRDefault="003E3AFF" w:rsidP="003E3AFF">
            <w:pPr>
              <w:tabs>
                <w:tab w:val="left" w:pos="284"/>
              </w:tabs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3760" w:type="dxa"/>
            <w:shd w:val="clear" w:color="auto" w:fill="auto"/>
          </w:tcPr>
          <w:p w:rsidR="003E3AFF" w:rsidRPr="000C1862" w:rsidRDefault="003E3AFF" w:rsidP="003E3AFF">
            <w:pPr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Departamento De Didácticas Específicas,   Área De Didáctica De La Lengua Y La Literatura</w:t>
            </w:r>
          </w:p>
          <w:p w:rsidR="003E3AFF" w:rsidRPr="000C1862" w:rsidRDefault="003E3AFF" w:rsidP="003E3AFF">
            <w:pPr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 xml:space="preserve">Facultad De Educación, Universidad de </w:t>
            </w:r>
            <w:r w:rsidRPr="000C1862">
              <w:rPr>
                <w:b/>
                <w:sz w:val="18"/>
                <w:szCs w:val="18"/>
              </w:rPr>
              <w:t>La Laguna</w:t>
            </w:r>
          </w:p>
        </w:tc>
        <w:tc>
          <w:tcPr>
            <w:tcW w:w="1559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Inglés</w:t>
            </w:r>
          </w:p>
        </w:tc>
        <w:tc>
          <w:tcPr>
            <w:tcW w:w="3685" w:type="dxa"/>
            <w:shd w:val="clear" w:color="auto" w:fill="auto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asosal@ull.edu.es</w:t>
            </w:r>
          </w:p>
        </w:tc>
        <w:tc>
          <w:tcPr>
            <w:tcW w:w="1418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Jerónimo</w:t>
            </w:r>
          </w:p>
        </w:tc>
      </w:tr>
      <w:tr w:rsidR="003E3AFF" w:rsidRPr="000C1862" w:rsidTr="00956325">
        <w:trPr>
          <w:jc w:val="center"/>
        </w:trPr>
        <w:tc>
          <w:tcPr>
            <w:tcW w:w="1763" w:type="dxa"/>
            <w:shd w:val="clear" w:color="auto" w:fill="auto"/>
          </w:tcPr>
          <w:p w:rsidR="003E3AFF" w:rsidRPr="000C1862" w:rsidRDefault="003E3AFF" w:rsidP="003E3AFF">
            <w:pPr>
              <w:numPr>
                <w:ilvl w:val="0"/>
                <w:numId w:val="5"/>
              </w:numPr>
              <w:tabs>
                <w:tab w:val="left" w:pos="284"/>
              </w:tabs>
              <w:ind w:left="284" w:hanging="284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Beatriz López Medina</w:t>
            </w:r>
          </w:p>
        </w:tc>
        <w:tc>
          <w:tcPr>
            <w:tcW w:w="3760" w:type="dxa"/>
            <w:shd w:val="clear" w:color="auto" w:fill="auto"/>
          </w:tcPr>
          <w:p w:rsidR="003E3AFF" w:rsidRPr="000C1862" w:rsidRDefault="003E3AFF" w:rsidP="003E3AFF">
            <w:pPr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 xml:space="preserve">Departamento de Didáctica de la Lengua y la Literatura de la Universidad Complutense de </w:t>
            </w:r>
            <w:r w:rsidRPr="000C1862">
              <w:rPr>
                <w:b/>
                <w:sz w:val="18"/>
                <w:szCs w:val="18"/>
              </w:rPr>
              <w:t>Madrid</w:t>
            </w:r>
            <w:r w:rsidRPr="000C1862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Inglés</w:t>
            </w:r>
          </w:p>
        </w:tc>
        <w:tc>
          <w:tcPr>
            <w:tcW w:w="3685" w:type="dxa"/>
            <w:shd w:val="clear" w:color="auto" w:fill="auto"/>
          </w:tcPr>
          <w:p w:rsidR="003E3AFF" w:rsidRPr="000C1862" w:rsidRDefault="000C1862" w:rsidP="003E3AFF">
            <w:pPr>
              <w:jc w:val="center"/>
              <w:rPr>
                <w:sz w:val="18"/>
                <w:szCs w:val="18"/>
              </w:rPr>
            </w:pPr>
            <w:hyperlink r:id="rId16" w:history="1">
              <w:r w:rsidR="003E3AFF" w:rsidRPr="000C1862">
                <w:rPr>
                  <w:sz w:val="18"/>
                  <w:szCs w:val="18"/>
                </w:rPr>
                <w:t>beatlo07@ucm.es</w:t>
              </w:r>
            </w:hyperlink>
          </w:p>
        </w:tc>
        <w:tc>
          <w:tcPr>
            <w:tcW w:w="1418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Ana</w:t>
            </w:r>
          </w:p>
        </w:tc>
      </w:tr>
      <w:tr w:rsidR="003E3AFF" w:rsidRPr="000C1862" w:rsidTr="00956325">
        <w:trPr>
          <w:jc w:val="center"/>
        </w:trPr>
        <w:tc>
          <w:tcPr>
            <w:tcW w:w="1763" w:type="dxa"/>
            <w:shd w:val="clear" w:color="auto" w:fill="auto"/>
          </w:tcPr>
          <w:p w:rsidR="003E3AFF" w:rsidRPr="000C1862" w:rsidRDefault="003E3AFF" w:rsidP="003E3AFF">
            <w:pPr>
              <w:numPr>
                <w:ilvl w:val="0"/>
                <w:numId w:val="5"/>
              </w:numPr>
              <w:tabs>
                <w:tab w:val="left" w:pos="284"/>
              </w:tabs>
              <w:ind w:left="284" w:hanging="284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Chiara Uliana</w:t>
            </w:r>
          </w:p>
        </w:tc>
        <w:tc>
          <w:tcPr>
            <w:tcW w:w="3760" w:type="dxa"/>
            <w:shd w:val="clear" w:color="auto" w:fill="auto"/>
          </w:tcPr>
          <w:p w:rsidR="003E3AFF" w:rsidRPr="000C1862" w:rsidRDefault="003E3AFF" w:rsidP="003E3AFF">
            <w:pPr>
              <w:rPr>
                <w:sz w:val="18"/>
                <w:szCs w:val="18"/>
              </w:rPr>
            </w:pPr>
            <w:proofErr w:type="spellStart"/>
            <w:r w:rsidRPr="000C1862">
              <w:rPr>
                <w:sz w:val="18"/>
                <w:szCs w:val="18"/>
              </w:rPr>
              <w:t>Università</w:t>
            </w:r>
            <w:proofErr w:type="spellEnd"/>
            <w:r w:rsidRPr="000C1862">
              <w:rPr>
                <w:sz w:val="18"/>
                <w:szCs w:val="18"/>
              </w:rPr>
              <w:t xml:space="preserve"> </w:t>
            </w:r>
            <w:proofErr w:type="spellStart"/>
            <w:r w:rsidRPr="000C1862">
              <w:rPr>
                <w:sz w:val="18"/>
                <w:szCs w:val="18"/>
              </w:rPr>
              <w:t>Ca'Foscari</w:t>
            </w:r>
            <w:proofErr w:type="spellEnd"/>
            <w:r w:rsidRPr="000C1862">
              <w:rPr>
                <w:sz w:val="18"/>
                <w:szCs w:val="18"/>
              </w:rPr>
              <w:t>, Italia</w:t>
            </w:r>
          </w:p>
        </w:tc>
        <w:tc>
          <w:tcPr>
            <w:tcW w:w="1559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Inglés</w:t>
            </w:r>
          </w:p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Chino</w:t>
            </w:r>
          </w:p>
        </w:tc>
        <w:tc>
          <w:tcPr>
            <w:tcW w:w="3685" w:type="dxa"/>
            <w:shd w:val="clear" w:color="auto" w:fill="auto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c.uliana20@gmail.com</w:t>
            </w:r>
          </w:p>
        </w:tc>
        <w:tc>
          <w:tcPr>
            <w:tcW w:w="1418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Daniel</w:t>
            </w:r>
          </w:p>
        </w:tc>
      </w:tr>
      <w:tr w:rsidR="003E3AFF" w:rsidRPr="000C1862" w:rsidTr="00956325">
        <w:trPr>
          <w:jc w:val="center"/>
        </w:trPr>
        <w:tc>
          <w:tcPr>
            <w:tcW w:w="1763" w:type="dxa"/>
            <w:shd w:val="clear" w:color="auto" w:fill="auto"/>
          </w:tcPr>
          <w:p w:rsidR="003E3AFF" w:rsidRPr="000C1862" w:rsidRDefault="003E3AFF" w:rsidP="003E3AFF">
            <w:pPr>
              <w:numPr>
                <w:ilvl w:val="0"/>
                <w:numId w:val="5"/>
              </w:numPr>
              <w:tabs>
                <w:tab w:val="left" w:pos="284"/>
              </w:tabs>
              <w:ind w:left="284" w:hanging="284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Diego Rascón</w:t>
            </w:r>
          </w:p>
          <w:p w:rsidR="003E3AFF" w:rsidRPr="000C1862" w:rsidRDefault="003E3AFF" w:rsidP="003E3AFF">
            <w:pPr>
              <w:tabs>
                <w:tab w:val="left" w:pos="284"/>
              </w:tabs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3760" w:type="dxa"/>
            <w:shd w:val="clear" w:color="auto" w:fill="auto"/>
          </w:tcPr>
          <w:p w:rsidR="003E3AFF" w:rsidRPr="000C1862" w:rsidRDefault="003E3AFF" w:rsidP="003E3AFF">
            <w:pPr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Grupo de Investigación (</w:t>
            </w:r>
            <w:proofErr w:type="spellStart"/>
            <w:r w:rsidRPr="000C1862">
              <w:rPr>
                <w:sz w:val="18"/>
                <w:szCs w:val="18"/>
              </w:rPr>
              <w:t>HUM</w:t>
            </w:r>
            <w:proofErr w:type="spellEnd"/>
            <w:r w:rsidRPr="000C1862">
              <w:rPr>
                <w:sz w:val="18"/>
                <w:szCs w:val="18"/>
              </w:rPr>
              <w:t xml:space="preserve"> 679) “Estudios de Lingüística Aplicada a la enseñanza del Inglés” de la Universidad de Jaén., Departamento de filología Inglesa de la Universidad de </w:t>
            </w:r>
            <w:r w:rsidRPr="000C1862">
              <w:rPr>
                <w:b/>
                <w:sz w:val="18"/>
                <w:szCs w:val="18"/>
              </w:rPr>
              <w:t>Jaén</w:t>
            </w:r>
          </w:p>
        </w:tc>
        <w:tc>
          <w:tcPr>
            <w:tcW w:w="1559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Inglés</w:t>
            </w:r>
          </w:p>
        </w:tc>
        <w:tc>
          <w:tcPr>
            <w:tcW w:w="3685" w:type="dxa"/>
            <w:shd w:val="clear" w:color="auto" w:fill="auto"/>
          </w:tcPr>
          <w:p w:rsidR="003E3AFF" w:rsidRPr="000C1862" w:rsidRDefault="000C1862" w:rsidP="003E3AFF">
            <w:pPr>
              <w:jc w:val="center"/>
              <w:rPr>
                <w:sz w:val="18"/>
                <w:szCs w:val="18"/>
              </w:rPr>
            </w:pPr>
            <w:hyperlink r:id="rId17" w:history="1">
              <w:r w:rsidR="003E3AFF" w:rsidRPr="000C1862">
                <w:rPr>
                  <w:sz w:val="18"/>
                  <w:szCs w:val="18"/>
                  <w:u w:val="single"/>
                </w:rPr>
                <w:t>mlperez@ujaen.es</w:t>
              </w:r>
            </w:hyperlink>
          </w:p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diegorascon@hotmail.com</w:t>
            </w:r>
          </w:p>
        </w:tc>
        <w:tc>
          <w:tcPr>
            <w:tcW w:w="1418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Ana</w:t>
            </w:r>
          </w:p>
        </w:tc>
      </w:tr>
      <w:tr w:rsidR="003E3AFF" w:rsidRPr="000C1862" w:rsidTr="00956325">
        <w:trPr>
          <w:jc w:val="center"/>
        </w:trPr>
        <w:tc>
          <w:tcPr>
            <w:tcW w:w="1763" w:type="dxa"/>
            <w:shd w:val="clear" w:color="auto" w:fill="auto"/>
          </w:tcPr>
          <w:p w:rsidR="003E3AFF" w:rsidRPr="000C1862" w:rsidRDefault="003E3AFF" w:rsidP="003E3AFF">
            <w:pPr>
              <w:numPr>
                <w:ilvl w:val="0"/>
                <w:numId w:val="5"/>
              </w:numPr>
              <w:tabs>
                <w:tab w:val="left" w:pos="284"/>
              </w:tabs>
              <w:ind w:left="284" w:hanging="284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Elena García Parra</w:t>
            </w:r>
          </w:p>
        </w:tc>
        <w:tc>
          <w:tcPr>
            <w:tcW w:w="3760" w:type="dxa"/>
            <w:shd w:val="clear" w:color="auto" w:fill="auto"/>
          </w:tcPr>
          <w:p w:rsidR="003E3AFF" w:rsidRPr="000C1862" w:rsidRDefault="003E3AFF" w:rsidP="003E3AFF">
            <w:pPr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 xml:space="preserve">Departamento de Filología Inglesa de la Universidad de la Universidad de </w:t>
            </w:r>
            <w:r w:rsidRPr="000C1862">
              <w:rPr>
                <w:b/>
                <w:sz w:val="18"/>
                <w:szCs w:val="18"/>
              </w:rPr>
              <w:t>Córdoba</w:t>
            </w:r>
          </w:p>
        </w:tc>
        <w:tc>
          <w:tcPr>
            <w:tcW w:w="1559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Inglés</w:t>
            </w:r>
          </w:p>
        </w:tc>
        <w:tc>
          <w:tcPr>
            <w:tcW w:w="3685" w:type="dxa"/>
            <w:shd w:val="clear" w:color="auto" w:fill="auto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ff1gopam@uco.es</w:t>
            </w:r>
          </w:p>
        </w:tc>
        <w:tc>
          <w:tcPr>
            <w:tcW w:w="1418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Daniel</w:t>
            </w:r>
          </w:p>
        </w:tc>
      </w:tr>
      <w:tr w:rsidR="003E3AFF" w:rsidRPr="000C1862" w:rsidTr="00956325">
        <w:trPr>
          <w:jc w:val="center"/>
        </w:trPr>
        <w:tc>
          <w:tcPr>
            <w:tcW w:w="1763" w:type="dxa"/>
            <w:shd w:val="clear" w:color="auto" w:fill="auto"/>
          </w:tcPr>
          <w:p w:rsidR="003E3AFF" w:rsidRPr="000C1862" w:rsidRDefault="003E3AFF" w:rsidP="003E3AFF">
            <w:pPr>
              <w:numPr>
                <w:ilvl w:val="0"/>
                <w:numId w:val="5"/>
              </w:numPr>
              <w:tabs>
                <w:tab w:val="left" w:pos="284"/>
              </w:tabs>
              <w:ind w:left="284" w:hanging="284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 xml:space="preserve">Elvira Barrios Espinosa </w:t>
            </w:r>
          </w:p>
        </w:tc>
        <w:tc>
          <w:tcPr>
            <w:tcW w:w="3760" w:type="dxa"/>
            <w:shd w:val="clear" w:color="auto" w:fill="auto"/>
          </w:tcPr>
          <w:p w:rsidR="003E3AFF" w:rsidRPr="000C1862" w:rsidRDefault="003E3AFF" w:rsidP="003E3AFF">
            <w:pPr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 xml:space="preserve">Departamento de Didáctica de la Lengua y la Literatura de la Universidad de </w:t>
            </w:r>
            <w:r w:rsidRPr="000C1862">
              <w:rPr>
                <w:b/>
                <w:sz w:val="18"/>
                <w:szCs w:val="18"/>
              </w:rPr>
              <w:t>Málaga</w:t>
            </w:r>
            <w:r w:rsidRPr="000C1862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Inglés</w:t>
            </w:r>
          </w:p>
        </w:tc>
        <w:tc>
          <w:tcPr>
            <w:tcW w:w="3685" w:type="dxa"/>
            <w:shd w:val="clear" w:color="auto" w:fill="auto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elvira.barrios@uma.es</w:t>
            </w:r>
          </w:p>
        </w:tc>
        <w:tc>
          <w:tcPr>
            <w:tcW w:w="1418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Ana</w:t>
            </w:r>
          </w:p>
        </w:tc>
      </w:tr>
      <w:tr w:rsidR="003E3AFF" w:rsidRPr="000C1862" w:rsidTr="00956325">
        <w:trPr>
          <w:jc w:val="center"/>
        </w:trPr>
        <w:tc>
          <w:tcPr>
            <w:tcW w:w="1763" w:type="dxa"/>
            <w:shd w:val="clear" w:color="auto" w:fill="auto"/>
          </w:tcPr>
          <w:p w:rsidR="003E3AFF" w:rsidRPr="000C1862" w:rsidRDefault="003E3AFF" w:rsidP="003E3AFF">
            <w:pPr>
              <w:numPr>
                <w:ilvl w:val="0"/>
                <w:numId w:val="5"/>
              </w:numPr>
              <w:tabs>
                <w:tab w:val="left" w:pos="284"/>
              </w:tabs>
              <w:ind w:left="284" w:hanging="284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Esther Sanz</w:t>
            </w:r>
          </w:p>
        </w:tc>
        <w:tc>
          <w:tcPr>
            <w:tcW w:w="3760" w:type="dxa"/>
            <w:shd w:val="clear" w:color="auto" w:fill="auto"/>
          </w:tcPr>
          <w:p w:rsidR="003E3AFF" w:rsidRPr="000C1862" w:rsidRDefault="003E3AFF" w:rsidP="003E3AFF">
            <w:pPr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 xml:space="preserve">Departamento de Didáctica de la Lengua y la Literatura de la Universidad de </w:t>
            </w:r>
            <w:r w:rsidRPr="000C1862">
              <w:rPr>
                <w:b/>
                <w:sz w:val="18"/>
                <w:szCs w:val="18"/>
              </w:rPr>
              <w:t>Burgos</w:t>
            </w:r>
            <w:r w:rsidRPr="000C1862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Inglés</w:t>
            </w:r>
          </w:p>
        </w:tc>
        <w:tc>
          <w:tcPr>
            <w:tcW w:w="3685" w:type="dxa"/>
            <w:shd w:val="clear" w:color="auto" w:fill="auto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esanz@ubu.es</w:t>
            </w:r>
          </w:p>
        </w:tc>
        <w:tc>
          <w:tcPr>
            <w:tcW w:w="1418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Daniel</w:t>
            </w:r>
          </w:p>
        </w:tc>
      </w:tr>
      <w:tr w:rsidR="003E3AFF" w:rsidRPr="000C1862" w:rsidTr="00956325">
        <w:trPr>
          <w:jc w:val="center"/>
        </w:trPr>
        <w:tc>
          <w:tcPr>
            <w:tcW w:w="1763" w:type="dxa"/>
            <w:shd w:val="clear" w:color="auto" w:fill="auto"/>
          </w:tcPr>
          <w:p w:rsidR="003E3AFF" w:rsidRPr="000C1862" w:rsidRDefault="003E3AFF" w:rsidP="003E3AFF">
            <w:pPr>
              <w:numPr>
                <w:ilvl w:val="0"/>
                <w:numId w:val="5"/>
              </w:numPr>
              <w:ind w:left="284" w:hanging="284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 xml:space="preserve">Francisco Javier Sanz Trigueros </w:t>
            </w:r>
          </w:p>
        </w:tc>
        <w:tc>
          <w:tcPr>
            <w:tcW w:w="3760" w:type="dxa"/>
            <w:shd w:val="clear" w:color="auto" w:fill="auto"/>
          </w:tcPr>
          <w:p w:rsidR="003E3AFF" w:rsidRPr="000C1862" w:rsidRDefault="003E3AFF" w:rsidP="003E3AFF">
            <w:pPr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 xml:space="preserve">Departamento de Didáctica de la Lengua y la Literatura de la Universidad de </w:t>
            </w:r>
            <w:r w:rsidRPr="000C1862">
              <w:rPr>
                <w:b/>
                <w:sz w:val="18"/>
                <w:szCs w:val="18"/>
              </w:rPr>
              <w:t>Valladolid</w:t>
            </w:r>
            <w:r w:rsidRPr="000C1862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Español y Francés</w:t>
            </w:r>
          </w:p>
        </w:tc>
        <w:tc>
          <w:tcPr>
            <w:tcW w:w="3685" w:type="dxa"/>
            <w:shd w:val="clear" w:color="auto" w:fill="auto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franciscojavier.sanz.trigueros@uva.es</w:t>
            </w:r>
          </w:p>
        </w:tc>
        <w:tc>
          <w:tcPr>
            <w:tcW w:w="1418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Bea</w:t>
            </w:r>
          </w:p>
        </w:tc>
      </w:tr>
      <w:tr w:rsidR="003E3AFF" w:rsidRPr="000C1862" w:rsidTr="00956325">
        <w:trPr>
          <w:jc w:val="center"/>
        </w:trPr>
        <w:tc>
          <w:tcPr>
            <w:tcW w:w="1763" w:type="dxa"/>
            <w:shd w:val="clear" w:color="auto" w:fill="auto"/>
          </w:tcPr>
          <w:p w:rsidR="003E3AFF" w:rsidRPr="000C1862" w:rsidRDefault="003E3AFF" w:rsidP="003E3AFF">
            <w:pPr>
              <w:numPr>
                <w:ilvl w:val="0"/>
                <w:numId w:val="5"/>
              </w:numPr>
              <w:ind w:left="284" w:hanging="284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 xml:space="preserve">Kyoko </w:t>
            </w:r>
            <w:proofErr w:type="spellStart"/>
            <w:r w:rsidRPr="000C1862">
              <w:rPr>
                <w:sz w:val="18"/>
                <w:szCs w:val="18"/>
              </w:rPr>
              <w:t>Ito-Morales</w:t>
            </w:r>
            <w:proofErr w:type="spellEnd"/>
            <w:r w:rsidRPr="000C1862">
              <w:rPr>
                <w:sz w:val="18"/>
                <w:szCs w:val="18"/>
              </w:rPr>
              <w:t>,</w:t>
            </w:r>
          </w:p>
        </w:tc>
        <w:tc>
          <w:tcPr>
            <w:tcW w:w="3760" w:type="dxa"/>
            <w:shd w:val="clear" w:color="auto" w:fill="auto"/>
          </w:tcPr>
          <w:p w:rsidR="003E3AFF" w:rsidRPr="000C1862" w:rsidRDefault="003E3AFF" w:rsidP="003E3AFF">
            <w:pPr>
              <w:rPr>
                <w:sz w:val="18"/>
                <w:szCs w:val="18"/>
                <w:lang w:val="en-GB"/>
              </w:rPr>
            </w:pPr>
            <w:r w:rsidRPr="000C1862">
              <w:rPr>
                <w:sz w:val="18"/>
                <w:szCs w:val="18"/>
                <w:lang w:val="en-GB"/>
              </w:rPr>
              <w:t xml:space="preserve">International Christian University, </w:t>
            </w:r>
            <w:proofErr w:type="spellStart"/>
            <w:r w:rsidRPr="000C1862">
              <w:rPr>
                <w:sz w:val="18"/>
                <w:szCs w:val="18"/>
                <w:lang w:val="en-GB"/>
              </w:rPr>
              <w:t>Japón</w:t>
            </w:r>
            <w:proofErr w:type="spellEnd"/>
          </w:p>
        </w:tc>
        <w:tc>
          <w:tcPr>
            <w:tcW w:w="1559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0C1862">
              <w:rPr>
                <w:sz w:val="18"/>
                <w:szCs w:val="18"/>
                <w:lang w:val="en-GB"/>
              </w:rPr>
              <w:t>Inglés</w:t>
            </w:r>
            <w:proofErr w:type="spellEnd"/>
          </w:p>
          <w:p w:rsidR="003E3AFF" w:rsidRPr="000C1862" w:rsidRDefault="003E3AFF" w:rsidP="003E3AFF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0C1862">
              <w:rPr>
                <w:sz w:val="18"/>
                <w:szCs w:val="18"/>
                <w:lang w:val="en-GB"/>
              </w:rPr>
              <w:t>Japones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  <w:lang w:val="en-GB"/>
              </w:rPr>
            </w:pPr>
            <w:r w:rsidRPr="000C1862">
              <w:rPr>
                <w:sz w:val="18"/>
                <w:szCs w:val="18"/>
                <w:lang w:val="en-GB"/>
              </w:rPr>
              <w:t>kyoko@go.ugr.es</w:t>
            </w:r>
          </w:p>
        </w:tc>
        <w:tc>
          <w:tcPr>
            <w:tcW w:w="1418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  <w:lang w:val="en-GB"/>
              </w:rPr>
            </w:pPr>
            <w:r w:rsidRPr="000C1862">
              <w:rPr>
                <w:sz w:val="18"/>
                <w:szCs w:val="18"/>
                <w:lang w:val="en-GB"/>
              </w:rPr>
              <w:t>Jerónimo</w:t>
            </w:r>
          </w:p>
        </w:tc>
      </w:tr>
      <w:tr w:rsidR="003E3AFF" w:rsidRPr="000C1862" w:rsidTr="00956325">
        <w:trPr>
          <w:jc w:val="center"/>
        </w:trPr>
        <w:tc>
          <w:tcPr>
            <w:tcW w:w="1763" w:type="dxa"/>
            <w:shd w:val="clear" w:color="auto" w:fill="auto"/>
          </w:tcPr>
          <w:p w:rsidR="003E3AFF" w:rsidRPr="000C1862" w:rsidRDefault="003E3AFF" w:rsidP="003E3AFF">
            <w:pPr>
              <w:numPr>
                <w:ilvl w:val="0"/>
                <w:numId w:val="5"/>
              </w:numPr>
              <w:tabs>
                <w:tab w:val="left" w:pos="284"/>
              </w:tabs>
              <w:ind w:left="284" w:hanging="284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Lucía Candelas Ouviña</w:t>
            </w:r>
          </w:p>
        </w:tc>
        <w:tc>
          <w:tcPr>
            <w:tcW w:w="3760" w:type="dxa"/>
            <w:shd w:val="clear" w:color="auto" w:fill="auto"/>
          </w:tcPr>
          <w:p w:rsidR="003E3AFF" w:rsidRPr="000C1862" w:rsidRDefault="003E3AFF" w:rsidP="003E3AFF">
            <w:pPr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 xml:space="preserve">Departamento de Didáctica de la Lengua y la Literatura, Facultad de Ciencias de la Educación, Universidad de </w:t>
            </w:r>
            <w:r w:rsidRPr="000C1862">
              <w:rPr>
                <w:b/>
                <w:sz w:val="18"/>
                <w:szCs w:val="18"/>
              </w:rPr>
              <w:t>Cádiz</w:t>
            </w:r>
          </w:p>
        </w:tc>
        <w:tc>
          <w:tcPr>
            <w:tcW w:w="1559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Inglés</w:t>
            </w:r>
          </w:p>
        </w:tc>
        <w:tc>
          <w:tcPr>
            <w:tcW w:w="3685" w:type="dxa"/>
            <w:shd w:val="clear" w:color="auto" w:fill="auto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lucia.cancelas@uca.es</w:t>
            </w:r>
          </w:p>
        </w:tc>
        <w:tc>
          <w:tcPr>
            <w:tcW w:w="1418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Daniel</w:t>
            </w:r>
          </w:p>
        </w:tc>
      </w:tr>
      <w:tr w:rsidR="003E3AFF" w:rsidRPr="000C1862" w:rsidTr="00956325">
        <w:trPr>
          <w:jc w:val="center"/>
        </w:trPr>
        <w:tc>
          <w:tcPr>
            <w:tcW w:w="1763" w:type="dxa"/>
            <w:shd w:val="clear" w:color="auto" w:fill="auto"/>
          </w:tcPr>
          <w:p w:rsidR="003E3AFF" w:rsidRPr="000C1862" w:rsidRDefault="003E3AFF" w:rsidP="003E3AFF">
            <w:pPr>
              <w:numPr>
                <w:ilvl w:val="0"/>
                <w:numId w:val="5"/>
              </w:numPr>
              <w:tabs>
                <w:tab w:val="left" w:pos="284"/>
              </w:tabs>
              <w:ind w:left="284" w:hanging="284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Manuel Francisco Romero Oliva</w:t>
            </w:r>
          </w:p>
        </w:tc>
        <w:tc>
          <w:tcPr>
            <w:tcW w:w="3760" w:type="dxa"/>
            <w:shd w:val="clear" w:color="auto" w:fill="auto"/>
          </w:tcPr>
          <w:p w:rsidR="003E3AFF" w:rsidRPr="000C1862" w:rsidRDefault="003E3AFF" w:rsidP="003E3AFF">
            <w:pPr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 xml:space="preserve">Departamento de Didáctica de la Lengua y la Literatura, Facultad de Ciencias de la Educación, Universidad de </w:t>
            </w:r>
            <w:r w:rsidRPr="000C1862">
              <w:rPr>
                <w:b/>
                <w:sz w:val="18"/>
                <w:szCs w:val="18"/>
              </w:rPr>
              <w:t>Cádiz</w:t>
            </w:r>
          </w:p>
        </w:tc>
        <w:tc>
          <w:tcPr>
            <w:tcW w:w="1559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Español</w:t>
            </w:r>
          </w:p>
        </w:tc>
        <w:tc>
          <w:tcPr>
            <w:tcW w:w="3685" w:type="dxa"/>
            <w:shd w:val="clear" w:color="auto" w:fill="auto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manuelfrancisco.romero@uca.es</w:t>
            </w:r>
          </w:p>
        </w:tc>
        <w:tc>
          <w:tcPr>
            <w:tcW w:w="1418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Jerónimo</w:t>
            </w:r>
          </w:p>
        </w:tc>
      </w:tr>
      <w:tr w:rsidR="003E3AFF" w:rsidRPr="000C1862" w:rsidTr="00956325">
        <w:trPr>
          <w:jc w:val="center"/>
        </w:trPr>
        <w:tc>
          <w:tcPr>
            <w:tcW w:w="1763" w:type="dxa"/>
            <w:shd w:val="clear" w:color="auto" w:fill="auto"/>
          </w:tcPr>
          <w:p w:rsidR="003E3AFF" w:rsidRPr="000C1862" w:rsidRDefault="003E3AFF" w:rsidP="003E3AFF">
            <w:pPr>
              <w:numPr>
                <w:ilvl w:val="0"/>
                <w:numId w:val="5"/>
              </w:numPr>
              <w:tabs>
                <w:tab w:val="left" w:pos="284"/>
              </w:tabs>
              <w:ind w:left="284" w:hanging="284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María de los Ángeles Jiménez</w:t>
            </w:r>
          </w:p>
        </w:tc>
        <w:tc>
          <w:tcPr>
            <w:tcW w:w="3760" w:type="dxa"/>
            <w:shd w:val="clear" w:color="auto" w:fill="auto"/>
          </w:tcPr>
          <w:p w:rsidR="003E3AFF" w:rsidRPr="000C1862" w:rsidRDefault="003E3AFF" w:rsidP="003E3AFF">
            <w:pPr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 xml:space="preserve">Departamento de Didáctica de la Lengua y la Literatura de la Universidad de </w:t>
            </w:r>
            <w:r w:rsidRPr="000C1862">
              <w:rPr>
                <w:b/>
                <w:sz w:val="18"/>
                <w:szCs w:val="18"/>
              </w:rPr>
              <w:t>Melilla</w:t>
            </w:r>
            <w:r w:rsidRPr="000C1862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Inglés</w:t>
            </w:r>
          </w:p>
        </w:tc>
        <w:tc>
          <w:tcPr>
            <w:tcW w:w="3685" w:type="dxa"/>
            <w:shd w:val="clear" w:color="auto" w:fill="auto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mangeles@ugr.es</w:t>
            </w:r>
          </w:p>
        </w:tc>
        <w:tc>
          <w:tcPr>
            <w:tcW w:w="1418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Bea</w:t>
            </w:r>
          </w:p>
        </w:tc>
      </w:tr>
      <w:tr w:rsidR="003E3AFF" w:rsidRPr="000C1862" w:rsidTr="00956325">
        <w:trPr>
          <w:jc w:val="center"/>
        </w:trPr>
        <w:tc>
          <w:tcPr>
            <w:tcW w:w="1763" w:type="dxa"/>
            <w:shd w:val="clear" w:color="auto" w:fill="auto"/>
          </w:tcPr>
          <w:p w:rsidR="003E3AFF" w:rsidRPr="000C1862" w:rsidRDefault="003E3AFF" w:rsidP="003E3AFF">
            <w:pPr>
              <w:numPr>
                <w:ilvl w:val="0"/>
                <w:numId w:val="5"/>
              </w:numPr>
              <w:tabs>
                <w:tab w:val="left" w:pos="284"/>
              </w:tabs>
              <w:ind w:left="284" w:hanging="284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Natalia Martinez León</w:t>
            </w:r>
          </w:p>
        </w:tc>
        <w:tc>
          <w:tcPr>
            <w:tcW w:w="3760" w:type="dxa"/>
            <w:shd w:val="clear" w:color="auto" w:fill="auto"/>
          </w:tcPr>
          <w:p w:rsidR="003E3AFF" w:rsidRPr="000C1862" w:rsidRDefault="003E3AFF" w:rsidP="003E3AFF">
            <w:pPr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 xml:space="preserve">Departamento de Didáctica de la Lengua y la Literatura de la  </w:t>
            </w:r>
            <w:r w:rsidRPr="000C1862">
              <w:rPr>
                <w:sz w:val="18"/>
                <w:szCs w:val="18"/>
                <w:lang w:val="fr-FR"/>
              </w:rPr>
              <w:t xml:space="preserve">Universidad de </w:t>
            </w:r>
            <w:r w:rsidRPr="000C1862">
              <w:rPr>
                <w:b/>
                <w:sz w:val="18"/>
                <w:szCs w:val="18"/>
                <w:lang w:val="fr-FR"/>
              </w:rPr>
              <w:t>Granada</w:t>
            </w:r>
            <w:r w:rsidRPr="000C1862">
              <w:rPr>
                <w:sz w:val="18"/>
                <w:szCs w:val="18"/>
                <w:lang w:val="fr-FR"/>
              </w:rPr>
              <w:t>.</w:t>
            </w:r>
          </w:p>
        </w:tc>
        <w:tc>
          <w:tcPr>
            <w:tcW w:w="1559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Inglés</w:t>
            </w:r>
          </w:p>
        </w:tc>
        <w:tc>
          <w:tcPr>
            <w:tcW w:w="3685" w:type="dxa"/>
            <w:shd w:val="clear" w:color="auto" w:fill="auto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nataliaml@ugr.es</w:t>
            </w:r>
          </w:p>
        </w:tc>
        <w:tc>
          <w:tcPr>
            <w:tcW w:w="1418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Daniel</w:t>
            </w:r>
          </w:p>
        </w:tc>
      </w:tr>
      <w:tr w:rsidR="003E3AFF" w:rsidRPr="000C1862" w:rsidTr="00956325">
        <w:trPr>
          <w:jc w:val="center"/>
        </w:trPr>
        <w:tc>
          <w:tcPr>
            <w:tcW w:w="1763" w:type="dxa"/>
            <w:shd w:val="clear" w:color="auto" w:fill="auto"/>
          </w:tcPr>
          <w:p w:rsidR="003E3AFF" w:rsidRPr="000C1862" w:rsidRDefault="003E3AFF" w:rsidP="003E3AFF">
            <w:pPr>
              <w:numPr>
                <w:ilvl w:val="0"/>
                <w:numId w:val="5"/>
              </w:numPr>
              <w:ind w:left="284" w:hanging="284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 xml:space="preserve">Patricia Arnaiz </w:t>
            </w:r>
          </w:p>
          <w:p w:rsidR="003E3AFF" w:rsidRPr="000C1862" w:rsidRDefault="003E3AFF" w:rsidP="003E3AFF">
            <w:p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3760" w:type="dxa"/>
            <w:shd w:val="clear" w:color="auto" w:fill="auto"/>
          </w:tcPr>
          <w:p w:rsidR="003E3AFF" w:rsidRPr="000C1862" w:rsidRDefault="003E3AFF" w:rsidP="003E3AFF">
            <w:pPr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 xml:space="preserve">Departamento de Didáctica de la Lengua y la Literatura de la Universidad de </w:t>
            </w:r>
            <w:r w:rsidRPr="000C1862">
              <w:rPr>
                <w:b/>
                <w:sz w:val="18"/>
                <w:szCs w:val="18"/>
              </w:rPr>
              <w:t>Las Palmas de Gran Canaria.</w:t>
            </w:r>
            <w:r w:rsidRPr="000C18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Inglés</w:t>
            </w:r>
          </w:p>
        </w:tc>
        <w:tc>
          <w:tcPr>
            <w:tcW w:w="3685" w:type="dxa"/>
            <w:shd w:val="clear" w:color="auto" w:fill="auto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patricia.arnaiz@ulpgc.es</w:t>
            </w:r>
          </w:p>
        </w:tc>
        <w:tc>
          <w:tcPr>
            <w:tcW w:w="1418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Ana</w:t>
            </w:r>
          </w:p>
        </w:tc>
      </w:tr>
      <w:tr w:rsidR="003E3AFF" w:rsidRPr="000C1862" w:rsidTr="00956325">
        <w:trPr>
          <w:jc w:val="center"/>
        </w:trPr>
        <w:tc>
          <w:tcPr>
            <w:tcW w:w="1763" w:type="dxa"/>
            <w:shd w:val="clear" w:color="auto" w:fill="auto"/>
          </w:tcPr>
          <w:p w:rsidR="003E3AFF" w:rsidRPr="000C1862" w:rsidRDefault="003E3AFF" w:rsidP="003E3AFF">
            <w:pPr>
              <w:numPr>
                <w:ilvl w:val="0"/>
                <w:numId w:val="5"/>
              </w:numPr>
              <w:tabs>
                <w:tab w:val="left" w:pos="284"/>
              </w:tabs>
              <w:ind w:left="284" w:hanging="284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Silvia Corral Robles</w:t>
            </w:r>
          </w:p>
        </w:tc>
        <w:tc>
          <w:tcPr>
            <w:tcW w:w="3760" w:type="dxa"/>
            <w:shd w:val="clear" w:color="auto" w:fill="auto"/>
          </w:tcPr>
          <w:p w:rsidR="003E3AFF" w:rsidRPr="000C1862" w:rsidRDefault="003E3AFF" w:rsidP="003E3AFF">
            <w:pPr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 xml:space="preserve">Departamento de Didáctica de la Lengua y la Literatura de la  </w:t>
            </w:r>
            <w:r w:rsidRPr="000C1862">
              <w:rPr>
                <w:sz w:val="18"/>
                <w:szCs w:val="18"/>
                <w:lang w:val="fr-FR"/>
              </w:rPr>
              <w:t xml:space="preserve">Universidad de </w:t>
            </w:r>
            <w:r w:rsidRPr="000C1862">
              <w:rPr>
                <w:b/>
                <w:sz w:val="18"/>
                <w:szCs w:val="18"/>
                <w:lang w:val="fr-FR"/>
              </w:rPr>
              <w:t>Granada</w:t>
            </w:r>
            <w:r w:rsidRPr="000C1862">
              <w:rPr>
                <w:sz w:val="18"/>
                <w:szCs w:val="18"/>
                <w:lang w:val="fr-FR"/>
              </w:rPr>
              <w:t>.</w:t>
            </w:r>
          </w:p>
        </w:tc>
        <w:tc>
          <w:tcPr>
            <w:tcW w:w="1559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Inglés</w:t>
            </w:r>
          </w:p>
        </w:tc>
        <w:tc>
          <w:tcPr>
            <w:tcW w:w="3685" w:type="dxa"/>
            <w:shd w:val="clear" w:color="auto" w:fill="auto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silviarc@ugr.es</w:t>
            </w:r>
          </w:p>
        </w:tc>
        <w:tc>
          <w:tcPr>
            <w:tcW w:w="1418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Bea</w:t>
            </w:r>
          </w:p>
        </w:tc>
      </w:tr>
      <w:tr w:rsidR="003E3AFF" w:rsidRPr="000C1862" w:rsidTr="00956325">
        <w:trPr>
          <w:jc w:val="center"/>
        </w:trPr>
        <w:tc>
          <w:tcPr>
            <w:tcW w:w="1763" w:type="dxa"/>
            <w:shd w:val="clear" w:color="auto" w:fill="auto"/>
          </w:tcPr>
          <w:p w:rsidR="003E3AFF" w:rsidRPr="000C1862" w:rsidRDefault="003E3AFF" w:rsidP="003E3AFF">
            <w:pPr>
              <w:numPr>
                <w:ilvl w:val="0"/>
                <w:numId w:val="5"/>
              </w:numPr>
              <w:tabs>
                <w:tab w:val="left" w:pos="284"/>
              </w:tabs>
              <w:ind w:left="284" w:hanging="284"/>
              <w:rPr>
                <w:sz w:val="18"/>
                <w:szCs w:val="18"/>
              </w:rPr>
            </w:pPr>
            <w:proofErr w:type="spellStart"/>
            <w:r w:rsidRPr="000C1862">
              <w:rPr>
                <w:sz w:val="18"/>
                <w:szCs w:val="18"/>
              </w:rPr>
              <w:t>Tatjana</w:t>
            </w:r>
            <w:proofErr w:type="spellEnd"/>
            <w:r w:rsidRPr="000C1862">
              <w:rPr>
                <w:sz w:val="18"/>
                <w:szCs w:val="18"/>
              </w:rPr>
              <w:t xml:space="preserve"> Portnova,</w:t>
            </w:r>
          </w:p>
        </w:tc>
        <w:tc>
          <w:tcPr>
            <w:tcW w:w="3760" w:type="dxa"/>
            <w:shd w:val="clear" w:color="auto" w:fill="auto"/>
          </w:tcPr>
          <w:p w:rsidR="003E3AFF" w:rsidRPr="000C1862" w:rsidRDefault="003E3AFF" w:rsidP="003E3AFF">
            <w:pPr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Centro Ruso, España</w:t>
            </w:r>
          </w:p>
        </w:tc>
        <w:tc>
          <w:tcPr>
            <w:tcW w:w="1559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Inglés</w:t>
            </w:r>
          </w:p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Ruso</w:t>
            </w:r>
          </w:p>
        </w:tc>
        <w:tc>
          <w:tcPr>
            <w:tcW w:w="3685" w:type="dxa"/>
            <w:shd w:val="clear" w:color="auto" w:fill="auto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aredel@bk.ru.</w:t>
            </w:r>
          </w:p>
        </w:tc>
        <w:tc>
          <w:tcPr>
            <w:tcW w:w="1418" w:type="dxa"/>
          </w:tcPr>
          <w:p w:rsidR="003E3AFF" w:rsidRPr="000C1862" w:rsidRDefault="003E3AFF" w:rsidP="003E3AFF">
            <w:pPr>
              <w:jc w:val="center"/>
              <w:rPr>
                <w:sz w:val="18"/>
                <w:szCs w:val="18"/>
              </w:rPr>
            </w:pPr>
            <w:r w:rsidRPr="000C1862">
              <w:rPr>
                <w:sz w:val="18"/>
                <w:szCs w:val="18"/>
              </w:rPr>
              <w:t>Daniel</w:t>
            </w:r>
          </w:p>
        </w:tc>
      </w:tr>
    </w:tbl>
    <w:p w:rsidR="003E3AFF" w:rsidRDefault="003E3AFF">
      <w:pPr>
        <w:pStyle w:val="Textosinformato"/>
        <w:rPr>
          <w:rFonts w:ascii="Times New Roman" w:hAnsi="Times New Roman" w:cs="Times New Roman"/>
          <w:b/>
          <w:sz w:val="22"/>
          <w:szCs w:val="22"/>
        </w:rPr>
      </w:pPr>
    </w:p>
    <w:p w:rsidR="00C7166E" w:rsidRDefault="00C7166E">
      <w:pPr>
        <w:pStyle w:val="Textosinformato"/>
        <w:rPr>
          <w:rFonts w:ascii="Times New Roman" w:hAnsi="Times New Roman" w:cs="Times New Roman"/>
        </w:rPr>
      </w:pPr>
    </w:p>
    <w:p w:rsidR="00C7166E" w:rsidRDefault="00024E4C">
      <w:pPr>
        <w:pStyle w:val="Textosinformato"/>
        <w:rPr>
          <w:rFonts w:ascii="Times New Roman" w:hAnsi="Times New Roman" w:cs="Times New Roman"/>
          <w:b/>
          <w:lang w:val="es-ES_tradnl"/>
        </w:rPr>
      </w:pPr>
      <w:proofErr w:type="spellStart"/>
      <w:r w:rsidRPr="00024E4C">
        <w:rPr>
          <w:rFonts w:ascii="Times New Roman" w:hAnsi="Times New Roman" w:cs="Times New Roman"/>
          <w:b/>
          <w:lang w:val="es-ES_tradnl"/>
        </w:rPr>
        <w:t>SCIENTIFIC</w:t>
      </w:r>
      <w:proofErr w:type="spellEnd"/>
      <w:r w:rsidRPr="00024E4C">
        <w:rPr>
          <w:rFonts w:ascii="Times New Roman" w:hAnsi="Times New Roman" w:cs="Times New Roman"/>
          <w:b/>
          <w:lang w:val="es-ES_tradnl"/>
        </w:rPr>
        <w:t xml:space="preserve"> </w:t>
      </w:r>
      <w:proofErr w:type="spellStart"/>
      <w:r w:rsidRPr="00024E4C">
        <w:rPr>
          <w:rFonts w:ascii="Times New Roman" w:hAnsi="Times New Roman" w:cs="Times New Roman"/>
          <w:b/>
          <w:lang w:val="es-ES_tradnl"/>
        </w:rPr>
        <w:t>COMMITTEE</w:t>
      </w:r>
      <w:proofErr w:type="spellEnd"/>
    </w:p>
    <w:p w:rsidR="00024E4C" w:rsidRDefault="00024E4C">
      <w:pPr>
        <w:pStyle w:val="Textosinformato"/>
        <w:rPr>
          <w:rFonts w:ascii="Times New Roman" w:hAnsi="Times New Roman" w:cs="Times New Roman"/>
          <w:b/>
          <w:lang w:val="es-ES_tradnl"/>
        </w:rPr>
      </w:pPr>
    </w:p>
    <w:p w:rsidR="00024E4C" w:rsidRPr="00024E4C" w:rsidRDefault="00024E4C">
      <w:pPr>
        <w:pStyle w:val="Textosinformato"/>
        <w:rPr>
          <w:rFonts w:ascii="Times New Roman" w:hAnsi="Times New Roman" w:cs="Times New Roman"/>
          <w:lang w:val="en-GB"/>
        </w:rPr>
      </w:pPr>
      <w:proofErr w:type="spellStart"/>
      <w:r w:rsidRPr="00024E4C">
        <w:rPr>
          <w:rFonts w:ascii="Times New Roman" w:hAnsi="Times New Roman" w:cs="Times New Roman"/>
          <w:lang w:val="es-ES_tradnl"/>
        </w:rPr>
        <w:t>Adrian</w:t>
      </w:r>
      <w:proofErr w:type="spellEnd"/>
      <w:r w:rsidRPr="00024E4C">
        <w:rPr>
          <w:rFonts w:ascii="Times New Roman" w:hAnsi="Times New Roman" w:cs="Times New Roman"/>
          <w:lang w:val="es-ES_tradnl"/>
        </w:rPr>
        <w:t xml:space="preserve">  Palmer  (</w:t>
      </w:r>
      <w:proofErr w:type="spellStart"/>
      <w:r w:rsidRPr="00024E4C">
        <w:rPr>
          <w:rFonts w:ascii="Times New Roman" w:hAnsi="Times New Roman" w:cs="Times New Roman"/>
          <w:lang w:val="es-ES_tradnl"/>
        </w:rPr>
        <w:t>University</w:t>
      </w:r>
      <w:proofErr w:type="spellEnd"/>
      <w:r w:rsidRPr="00024E4C">
        <w:rPr>
          <w:rFonts w:ascii="Times New Roman" w:hAnsi="Times New Roman" w:cs="Times New Roman"/>
          <w:lang w:val="es-ES_tradnl"/>
        </w:rPr>
        <w:t xml:space="preserve">  of  Utah,  EE.  </w:t>
      </w:r>
      <w:proofErr w:type="spellStart"/>
      <w:r w:rsidRPr="000C1862">
        <w:rPr>
          <w:rFonts w:ascii="Times New Roman" w:hAnsi="Times New Roman" w:cs="Times New Roman"/>
          <w:lang w:val="en-GB"/>
        </w:rPr>
        <w:t>UU</w:t>
      </w:r>
      <w:proofErr w:type="spellEnd"/>
      <w:r w:rsidRPr="000C1862">
        <w:rPr>
          <w:rFonts w:ascii="Times New Roman" w:hAnsi="Times New Roman" w:cs="Times New Roman"/>
          <w:lang w:val="en-GB"/>
        </w:rPr>
        <w:t xml:space="preserve">.). </w:t>
      </w:r>
      <w:r w:rsidR="000C1862">
        <w:rPr>
          <w:rFonts w:ascii="Times New Roman" w:hAnsi="Times New Roman" w:cs="Times New Roman"/>
          <w:lang w:val="en-GB"/>
        </w:rPr>
        <w:t xml:space="preserve">Ali Derakhshan </w:t>
      </w:r>
      <w:r w:rsidR="000C1862" w:rsidRPr="000C1862">
        <w:rPr>
          <w:rFonts w:ascii="Times New Roman" w:hAnsi="Times New Roman" w:cs="Times New Roman"/>
          <w:lang w:val="en-GB"/>
        </w:rPr>
        <w:t xml:space="preserve">(Department of English Language and Literature, </w:t>
      </w:r>
      <w:proofErr w:type="spellStart"/>
      <w:r w:rsidR="000C1862" w:rsidRPr="000C1862">
        <w:rPr>
          <w:rFonts w:ascii="Times New Roman" w:hAnsi="Times New Roman" w:cs="Times New Roman"/>
          <w:lang w:val="en-GB"/>
        </w:rPr>
        <w:t>Gol</w:t>
      </w:r>
      <w:r w:rsidR="000C1862">
        <w:rPr>
          <w:rFonts w:ascii="Times New Roman" w:hAnsi="Times New Roman" w:cs="Times New Roman"/>
          <w:lang w:val="en-GB"/>
        </w:rPr>
        <w:t>estan</w:t>
      </w:r>
      <w:proofErr w:type="spellEnd"/>
      <w:r w:rsidR="000C1862">
        <w:rPr>
          <w:rFonts w:ascii="Times New Roman" w:hAnsi="Times New Roman" w:cs="Times New Roman"/>
          <w:lang w:val="en-GB"/>
        </w:rPr>
        <w:t xml:space="preserve"> University, </w:t>
      </w:r>
      <w:proofErr w:type="spellStart"/>
      <w:r w:rsidR="000C1862">
        <w:rPr>
          <w:rFonts w:ascii="Times New Roman" w:hAnsi="Times New Roman" w:cs="Times New Roman"/>
          <w:lang w:val="en-GB"/>
        </w:rPr>
        <w:t>Gorgan</w:t>
      </w:r>
      <w:proofErr w:type="spellEnd"/>
      <w:r w:rsidR="000C1862">
        <w:rPr>
          <w:rFonts w:ascii="Times New Roman" w:hAnsi="Times New Roman" w:cs="Times New Roman"/>
          <w:lang w:val="en-GB"/>
        </w:rPr>
        <w:t xml:space="preserve">, Iran), </w:t>
      </w:r>
      <w:bookmarkStart w:id="0" w:name="_GoBack"/>
      <w:bookmarkEnd w:id="0"/>
      <w:r w:rsidRPr="00024E4C">
        <w:rPr>
          <w:rFonts w:ascii="Times New Roman" w:hAnsi="Times New Roman" w:cs="Times New Roman"/>
          <w:lang w:val="en-GB"/>
        </w:rPr>
        <w:t xml:space="preserve">Ana  Ramos  (University  of  Granada).  </w:t>
      </w:r>
      <w:proofErr w:type="spellStart"/>
      <w:proofErr w:type="gramStart"/>
      <w:r w:rsidRPr="00024E4C">
        <w:rPr>
          <w:rFonts w:ascii="Times New Roman" w:hAnsi="Times New Roman" w:cs="Times New Roman"/>
          <w:lang w:val="en-GB"/>
        </w:rPr>
        <w:t>Arburin</w:t>
      </w:r>
      <w:proofErr w:type="spellEnd"/>
      <w:r w:rsidRPr="00024E4C">
        <w:rPr>
          <w:rFonts w:ascii="Times New Roman" w:hAnsi="Times New Roman" w:cs="Times New Roman"/>
          <w:lang w:val="en-GB"/>
        </w:rPr>
        <w:t xml:space="preserve">  Iseni</w:t>
      </w:r>
      <w:proofErr w:type="gramEnd"/>
      <w:r w:rsidRPr="00024E4C">
        <w:rPr>
          <w:rFonts w:ascii="Times New Roman" w:hAnsi="Times New Roman" w:cs="Times New Roman"/>
          <w:lang w:val="en-GB"/>
        </w:rPr>
        <w:t xml:space="preserve">  (State  University  of  </w:t>
      </w:r>
      <w:proofErr w:type="spellStart"/>
      <w:r w:rsidRPr="00024E4C">
        <w:rPr>
          <w:rFonts w:ascii="Times New Roman" w:hAnsi="Times New Roman" w:cs="Times New Roman"/>
          <w:lang w:val="en-GB"/>
        </w:rPr>
        <w:t>Tetovo</w:t>
      </w:r>
      <w:proofErr w:type="spellEnd"/>
      <w:r w:rsidRPr="00024E4C">
        <w:rPr>
          <w:rFonts w:ascii="Times New Roman" w:hAnsi="Times New Roman" w:cs="Times New Roman"/>
          <w:lang w:val="en-GB"/>
        </w:rPr>
        <w:t xml:space="preserve">, Macedonia). Christian </w:t>
      </w:r>
      <w:proofErr w:type="spellStart"/>
      <w:r w:rsidRPr="00024E4C">
        <w:rPr>
          <w:rFonts w:ascii="Times New Roman" w:hAnsi="Times New Roman" w:cs="Times New Roman"/>
          <w:lang w:val="en-GB"/>
        </w:rPr>
        <w:t>Puren</w:t>
      </w:r>
      <w:proofErr w:type="spellEnd"/>
      <w:r w:rsidRPr="00024E4C">
        <w:rPr>
          <w:rFonts w:ascii="Times New Roman" w:hAnsi="Times New Roman" w:cs="Times New Roman"/>
          <w:lang w:val="en-GB"/>
        </w:rPr>
        <w:t xml:space="preserve"> (University of Jean Monet, </w:t>
      </w:r>
      <w:proofErr w:type="spellStart"/>
      <w:r w:rsidRPr="00024E4C">
        <w:rPr>
          <w:rFonts w:ascii="Times New Roman" w:hAnsi="Times New Roman" w:cs="Times New Roman"/>
          <w:lang w:val="en-GB"/>
        </w:rPr>
        <w:t>Francia</w:t>
      </w:r>
      <w:proofErr w:type="spellEnd"/>
      <w:r w:rsidRPr="00024E4C">
        <w:rPr>
          <w:rFonts w:ascii="Times New Roman" w:hAnsi="Times New Roman" w:cs="Times New Roman"/>
          <w:lang w:val="en-GB"/>
        </w:rPr>
        <w:t xml:space="preserve">). Christopher </w:t>
      </w:r>
      <w:proofErr w:type="spellStart"/>
      <w:r w:rsidRPr="00024E4C">
        <w:rPr>
          <w:rFonts w:ascii="Times New Roman" w:hAnsi="Times New Roman" w:cs="Times New Roman"/>
          <w:lang w:val="en-GB"/>
        </w:rPr>
        <w:t>Candlin</w:t>
      </w:r>
      <w:proofErr w:type="spellEnd"/>
      <w:r w:rsidRPr="00024E4C">
        <w:rPr>
          <w:rFonts w:ascii="Times New Roman" w:hAnsi="Times New Roman" w:cs="Times New Roman"/>
          <w:lang w:val="en-GB"/>
        </w:rPr>
        <w:t xml:space="preserve"> (University of Macquarie, Sydney, Australia). David </w:t>
      </w:r>
      <w:proofErr w:type="spellStart"/>
      <w:r w:rsidRPr="00024E4C">
        <w:rPr>
          <w:rFonts w:ascii="Times New Roman" w:hAnsi="Times New Roman" w:cs="Times New Roman"/>
          <w:lang w:val="en-GB"/>
        </w:rPr>
        <w:t>Lasagabaster</w:t>
      </w:r>
      <w:proofErr w:type="spellEnd"/>
      <w:r w:rsidRPr="00024E4C">
        <w:rPr>
          <w:rFonts w:ascii="Times New Roman" w:hAnsi="Times New Roman" w:cs="Times New Roman"/>
          <w:lang w:val="en-GB"/>
        </w:rPr>
        <w:t xml:space="preserve"> (University of País Vasco). Elena Gómez Parra (University of Córdoba). Fernando </w:t>
      </w:r>
      <w:proofErr w:type="gramStart"/>
      <w:r w:rsidRPr="00024E4C">
        <w:rPr>
          <w:rFonts w:ascii="Times New Roman" w:hAnsi="Times New Roman" w:cs="Times New Roman"/>
          <w:lang w:val="en-GB"/>
        </w:rPr>
        <w:t>Trujillo  (</w:t>
      </w:r>
      <w:proofErr w:type="gramEnd"/>
      <w:r w:rsidRPr="00024E4C">
        <w:rPr>
          <w:rFonts w:ascii="Times New Roman" w:hAnsi="Times New Roman" w:cs="Times New Roman"/>
          <w:lang w:val="en-GB"/>
        </w:rPr>
        <w:t xml:space="preserve">University  of  Granada).  </w:t>
      </w:r>
      <w:proofErr w:type="gramStart"/>
      <w:r w:rsidRPr="00024E4C">
        <w:rPr>
          <w:rFonts w:ascii="Times New Roman" w:hAnsi="Times New Roman" w:cs="Times New Roman"/>
          <w:lang w:val="en-GB"/>
        </w:rPr>
        <w:t>François  V</w:t>
      </w:r>
      <w:proofErr w:type="gramEnd"/>
      <w:r w:rsidRPr="00024E4C">
        <w:rPr>
          <w:rFonts w:ascii="Times New Roman" w:hAnsi="Times New Roman" w:cs="Times New Roman"/>
          <w:lang w:val="en-GB"/>
        </w:rPr>
        <w:t xml:space="preserve">.  </w:t>
      </w:r>
      <w:proofErr w:type="spellStart"/>
      <w:proofErr w:type="gramStart"/>
      <w:r w:rsidRPr="00024E4C">
        <w:rPr>
          <w:rFonts w:ascii="Times New Roman" w:hAnsi="Times New Roman" w:cs="Times New Roman"/>
          <w:lang w:val="en-GB"/>
        </w:rPr>
        <w:t>Tochon</w:t>
      </w:r>
      <w:proofErr w:type="spellEnd"/>
      <w:r w:rsidRPr="00024E4C">
        <w:rPr>
          <w:rFonts w:ascii="Times New Roman" w:hAnsi="Times New Roman" w:cs="Times New Roman"/>
          <w:lang w:val="en-GB"/>
        </w:rPr>
        <w:t xml:space="preserve">  (</w:t>
      </w:r>
      <w:proofErr w:type="gramEnd"/>
      <w:r w:rsidRPr="00024E4C">
        <w:rPr>
          <w:rFonts w:ascii="Times New Roman" w:hAnsi="Times New Roman" w:cs="Times New Roman"/>
          <w:lang w:val="en-GB"/>
        </w:rPr>
        <w:t xml:space="preserve">University  of  Wisconsin-Madison).  </w:t>
      </w:r>
      <w:proofErr w:type="gramStart"/>
      <w:r w:rsidRPr="00024E4C">
        <w:rPr>
          <w:rFonts w:ascii="Times New Roman" w:hAnsi="Times New Roman" w:cs="Times New Roman"/>
          <w:lang w:val="en-GB"/>
        </w:rPr>
        <w:t xml:space="preserve">Gee  </w:t>
      </w:r>
      <w:proofErr w:type="spellStart"/>
      <w:r w:rsidRPr="00024E4C">
        <w:rPr>
          <w:rFonts w:ascii="Times New Roman" w:hAnsi="Times New Roman" w:cs="Times New Roman"/>
          <w:lang w:val="en-GB"/>
        </w:rPr>
        <w:t>Macrory</w:t>
      </w:r>
      <w:proofErr w:type="spellEnd"/>
      <w:proofErr w:type="gramEnd"/>
      <w:r w:rsidRPr="00024E4C">
        <w:rPr>
          <w:rFonts w:ascii="Times New Roman" w:hAnsi="Times New Roman" w:cs="Times New Roman"/>
          <w:lang w:val="en-GB"/>
        </w:rPr>
        <w:t xml:space="preserve">  (Universidad  </w:t>
      </w:r>
      <w:proofErr w:type="spellStart"/>
      <w:r w:rsidRPr="00024E4C">
        <w:rPr>
          <w:rFonts w:ascii="Times New Roman" w:hAnsi="Times New Roman" w:cs="Times New Roman"/>
          <w:lang w:val="en-GB"/>
        </w:rPr>
        <w:t>Metropolitana</w:t>
      </w:r>
      <w:proofErr w:type="spellEnd"/>
      <w:r w:rsidRPr="00024E4C">
        <w:rPr>
          <w:rFonts w:ascii="Times New Roman" w:hAnsi="Times New Roman" w:cs="Times New Roman"/>
          <w:lang w:val="en-GB"/>
        </w:rPr>
        <w:t xml:space="preserve">  de  Manchester).  </w:t>
      </w:r>
      <w:proofErr w:type="gramStart"/>
      <w:r w:rsidRPr="00024E4C">
        <w:rPr>
          <w:rFonts w:ascii="Times New Roman" w:hAnsi="Times New Roman" w:cs="Times New Roman"/>
          <w:lang w:val="en-GB"/>
        </w:rPr>
        <w:t>James  Cummins</w:t>
      </w:r>
      <w:proofErr w:type="gramEnd"/>
      <w:r w:rsidRPr="00024E4C">
        <w:rPr>
          <w:rFonts w:ascii="Times New Roman" w:hAnsi="Times New Roman" w:cs="Times New Roman"/>
          <w:lang w:val="en-GB"/>
        </w:rPr>
        <w:t xml:space="preserve">  (University  of  Toronto,  </w:t>
      </w:r>
      <w:proofErr w:type="spellStart"/>
      <w:r w:rsidRPr="00024E4C">
        <w:rPr>
          <w:rFonts w:ascii="Times New Roman" w:hAnsi="Times New Roman" w:cs="Times New Roman"/>
          <w:lang w:val="en-GB"/>
        </w:rPr>
        <w:t>Canadá</w:t>
      </w:r>
      <w:proofErr w:type="spellEnd"/>
      <w:r w:rsidRPr="00024E4C">
        <w:rPr>
          <w:rFonts w:ascii="Times New Roman" w:hAnsi="Times New Roman" w:cs="Times New Roman"/>
          <w:lang w:val="en-GB"/>
        </w:rPr>
        <w:t xml:space="preserve">).  </w:t>
      </w:r>
      <w:proofErr w:type="gramStart"/>
      <w:r w:rsidRPr="00024E4C">
        <w:rPr>
          <w:rFonts w:ascii="Times New Roman" w:hAnsi="Times New Roman" w:cs="Times New Roman"/>
          <w:lang w:val="en-GB"/>
        </w:rPr>
        <w:t>Jane  Arnold</w:t>
      </w:r>
      <w:proofErr w:type="gramEnd"/>
      <w:r w:rsidRPr="00024E4C">
        <w:rPr>
          <w:rFonts w:ascii="Times New Roman" w:hAnsi="Times New Roman" w:cs="Times New Roman"/>
          <w:lang w:val="en-GB"/>
        </w:rPr>
        <w:t xml:space="preserve">  (University  of  Seville,  España). Jayne Moon (University of Leeds). </w:t>
      </w:r>
      <w:r w:rsidRPr="00024E4C">
        <w:rPr>
          <w:rFonts w:ascii="Times New Roman" w:hAnsi="Times New Roman" w:cs="Times New Roman"/>
          <w:lang w:val="es-ES_tradnl"/>
        </w:rPr>
        <w:t>José Luis Ortega Martín (</w:t>
      </w:r>
      <w:proofErr w:type="spellStart"/>
      <w:r w:rsidRPr="00024E4C">
        <w:rPr>
          <w:rFonts w:ascii="Times New Roman" w:hAnsi="Times New Roman" w:cs="Times New Roman"/>
          <w:lang w:val="es-ES_tradnl"/>
        </w:rPr>
        <w:t>University</w:t>
      </w:r>
      <w:proofErr w:type="spellEnd"/>
      <w:r w:rsidRPr="00024E4C">
        <w:rPr>
          <w:rFonts w:ascii="Times New Roman" w:hAnsi="Times New Roman" w:cs="Times New Roman"/>
          <w:lang w:val="es-ES_tradnl"/>
        </w:rPr>
        <w:t xml:space="preserve"> of Granada). José Manuel Vez Jeremías (</w:t>
      </w:r>
      <w:proofErr w:type="spellStart"/>
      <w:r w:rsidRPr="00024E4C">
        <w:rPr>
          <w:rFonts w:ascii="Times New Roman" w:hAnsi="Times New Roman" w:cs="Times New Roman"/>
          <w:lang w:val="es-ES_tradnl"/>
        </w:rPr>
        <w:t>University</w:t>
      </w:r>
      <w:proofErr w:type="spellEnd"/>
      <w:r w:rsidRPr="00024E4C">
        <w:rPr>
          <w:rFonts w:ascii="Times New Roman" w:hAnsi="Times New Roman" w:cs="Times New Roman"/>
          <w:lang w:val="es-ES_tradnl"/>
        </w:rPr>
        <w:t xml:space="preserve">  of  Santiago  de  Compostela,  España).  </w:t>
      </w:r>
      <w:proofErr w:type="gramStart"/>
      <w:r w:rsidRPr="00024E4C">
        <w:rPr>
          <w:rFonts w:ascii="Times New Roman" w:hAnsi="Times New Roman" w:cs="Times New Roman"/>
          <w:lang w:val="en-GB"/>
        </w:rPr>
        <w:t>Karin  Vilar</w:t>
      </w:r>
      <w:proofErr w:type="gramEnd"/>
      <w:r w:rsidRPr="00024E4C">
        <w:rPr>
          <w:rFonts w:ascii="Times New Roman" w:hAnsi="Times New Roman" w:cs="Times New Roman"/>
          <w:lang w:val="en-GB"/>
        </w:rPr>
        <w:t xml:space="preserve">  (University  of  Granada).  </w:t>
      </w:r>
      <w:proofErr w:type="gramStart"/>
      <w:r w:rsidRPr="00024E4C">
        <w:rPr>
          <w:rFonts w:ascii="Times New Roman" w:hAnsi="Times New Roman" w:cs="Times New Roman"/>
          <w:lang w:val="en-GB"/>
        </w:rPr>
        <w:t xml:space="preserve">Laure  </w:t>
      </w:r>
      <w:proofErr w:type="spellStart"/>
      <w:r w:rsidRPr="00024E4C">
        <w:rPr>
          <w:rFonts w:ascii="Times New Roman" w:hAnsi="Times New Roman" w:cs="Times New Roman"/>
          <w:lang w:val="en-GB"/>
        </w:rPr>
        <w:t>Riportella</w:t>
      </w:r>
      <w:proofErr w:type="spellEnd"/>
      <w:proofErr w:type="gramEnd"/>
      <w:r w:rsidRPr="00024E4C">
        <w:rPr>
          <w:rFonts w:ascii="Times New Roman" w:hAnsi="Times New Roman" w:cs="Times New Roman"/>
          <w:lang w:val="en-GB"/>
        </w:rPr>
        <w:t xml:space="preserve">  (University  of  Grenoble, </w:t>
      </w:r>
      <w:proofErr w:type="spellStart"/>
      <w:r w:rsidRPr="00024E4C">
        <w:rPr>
          <w:rFonts w:ascii="Times New Roman" w:hAnsi="Times New Roman" w:cs="Times New Roman"/>
          <w:lang w:val="en-GB"/>
        </w:rPr>
        <w:t>Francia</w:t>
      </w:r>
      <w:proofErr w:type="spellEnd"/>
      <w:r w:rsidRPr="00024E4C">
        <w:rPr>
          <w:rFonts w:ascii="Times New Roman" w:hAnsi="Times New Roman" w:cs="Times New Roman"/>
          <w:lang w:val="en-GB"/>
        </w:rPr>
        <w:t xml:space="preserve">). Mª Luisa Pérez Cañado (University of Jaén). </w:t>
      </w:r>
      <w:proofErr w:type="spellStart"/>
      <w:r w:rsidRPr="00024E4C">
        <w:rPr>
          <w:rFonts w:ascii="Times New Roman" w:hAnsi="Times New Roman" w:cs="Times New Roman"/>
          <w:lang w:val="en-GB"/>
        </w:rPr>
        <w:t>Matilde</w:t>
      </w:r>
      <w:proofErr w:type="spellEnd"/>
      <w:r w:rsidRPr="00024E4C">
        <w:rPr>
          <w:rFonts w:ascii="Times New Roman" w:hAnsi="Times New Roman" w:cs="Times New Roman"/>
          <w:lang w:val="en-GB"/>
        </w:rPr>
        <w:t xml:space="preserve"> Gallardo (Open University, United Kingdom). </w:t>
      </w:r>
      <w:r w:rsidRPr="00024E4C">
        <w:rPr>
          <w:rFonts w:ascii="Times New Roman" w:hAnsi="Times New Roman" w:cs="Times New Roman"/>
          <w:lang w:val="es-ES_tradnl"/>
        </w:rPr>
        <w:t>Mario R. Moya (</w:t>
      </w:r>
      <w:proofErr w:type="spellStart"/>
      <w:r w:rsidRPr="00024E4C">
        <w:rPr>
          <w:rFonts w:ascii="Times New Roman" w:hAnsi="Times New Roman" w:cs="Times New Roman"/>
          <w:lang w:val="es-ES_tradnl"/>
        </w:rPr>
        <w:t>University</w:t>
      </w:r>
      <w:proofErr w:type="spellEnd"/>
      <w:r w:rsidRPr="00024E4C">
        <w:rPr>
          <w:rFonts w:ascii="Times New Roman" w:hAnsi="Times New Roman" w:cs="Times New Roman"/>
          <w:lang w:val="es-ES_tradnl"/>
        </w:rPr>
        <w:t xml:space="preserve"> of East London, Reino Unido). Melba Cárdenas (Universidad Nacional de Colombia). </w:t>
      </w:r>
      <w:r w:rsidRPr="00024E4C">
        <w:rPr>
          <w:rFonts w:ascii="Times New Roman" w:hAnsi="Times New Roman" w:cs="Times New Roman"/>
          <w:lang w:val="en-GB"/>
        </w:rPr>
        <w:t xml:space="preserve">Merrill </w:t>
      </w:r>
      <w:proofErr w:type="gramStart"/>
      <w:r w:rsidRPr="00024E4C">
        <w:rPr>
          <w:rFonts w:ascii="Times New Roman" w:hAnsi="Times New Roman" w:cs="Times New Roman"/>
          <w:lang w:val="en-GB"/>
        </w:rPr>
        <w:t>Swain  (</w:t>
      </w:r>
      <w:proofErr w:type="gramEnd"/>
      <w:r w:rsidRPr="00024E4C">
        <w:rPr>
          <w:rFonts w:ascii="Times New Roman" w:hAnsi="Times New Roman" w:cs="Times New Roman"/>
          <w:lang w:val="en-GB"/>
        </w:rPr>
        <w:t xml:space="preserve">University  of  Toronto,  </w:t>
      </w:r>
      <w:proofErr w:type="spellStart"/>
      <w:r w:rsidRPr="00024E4C">
        <w:rPr>
          <w:rFonts w:ascii="Times New Roman" w:hAnsi="Times New Roman" w:cs="Times New Roman"/>
          <w:lang w:val="en-GB"/>
        </w:rPr>
        <w:t>Canadá</w:t>
      </w:r>
      <w:proofErr w:type="spellEnd"/>
      <w:r w:rsidRPr="00024E4C">
        <w:rPr>
          <w:rFonts w:ascii="Times New Roman" w:hAnsi="Times New Roman" w:cs="Times New Roman"/>
          <w:lang w:val="en-GB"/>
        </w:rPr>
        <w:t xml:space="preserve">).  </w:t>
      </w:r>
      <w:proofErr w:type="gramStart"/>
      <w:r w:rsidRPr="00024E4C">
        <w:rPr>
          <w:rFonts w:ascii="Times New Roman" w:hAnsi="Times New Roman" w:cs="Times New Roman"/>
          <w:lang w:val="en-GB"/>
        </w:rPr>
        <w:t>Michael  Long</w:t>
      </w:r>
      <w:proofErr w:type="gramEnd"/>
      <w:r w:rsidRPr="00024E4C">
        <w:rPr>
          <w:rFonts w:ascii="Times New Roman" w:hAnsi="Times New Roman" w:cs="Times New Roman"/>
          <w:lang w:val="en-GB"/>
        </w:rPr>
        <w:t xml:space="preserve">  (University  of  Maryland,  EE.  </w:t>
      </w:r>
      <w:r w:rsidRPr="00024E4C">
        <w:rPr>
          <w:rFonts w:ascii="Times New Roman" w:hAnsi="Times New Roman" w:cs="Times New Roman"/>
          <w:lang w:val="es-ES_tradnl"/>
        </w:rPr>
        <w:t xml:space="preserve">UU.).  </w:t>
      </w:r>
      <w:proofErr w:type="spellStart"/>
      <w:r w:rsidRPr="00024E4C">
        <w:rPr>
          <w:rFonts w:ascii="Times New Roman" w:hAnsi="Times New Roman" w:cs="Times New Roman"/>
          <w:lang w:val="es-ES_tradnl"/>
        </w:rPr>
        <w:t>Miklós</w:t>
      </w:r>
      <w:proofErr w:type="spellEnd"/>
      <w:r w:rsidRPr="00024E4C">
        <w:rPr>
          <w:rFonts w:ascii="Times New Roman" w:hAnsi="Times New Roman" w:cs="Times New Roman"/>
          <w:lang w:val="es-ES_tradnl"/>
        </w:rPr>
        <w:t xml:space="preserve">  </w:t>
      </w:r>
      <w:proofErr w:type="spellStart"/>
      <w:r w:rsidRPr="00024E4C">
        <w:rPr>
          <w:rFonts w:ascii="Times New Roman" w:hAnsi="Times New Roman" w:cs="Times New Roman"/>
          <w:lang w:val="es-ES_tradnl"/>
        </w:rPr>
        <w:t>Kontra</w:t>
      </w:r>
      <w:proofErr w:type="spellEnd"/>
      <w:r w:rsidRPr="00024E4C">
        <w:rPr>
          <w:rFonts w:ascii="Times New Roman" w:hAnsi="Times New Roman" w:cs="Times New Roman"/>
          <w:lang w:val="es-ES_tradnl"/>
        </w:rPr>
        <w:t xml:space="preserve">  (</w:t>
      </w:r>
      <w:proofErr w:type="spellStart"/>
      <w:r w:rsidRPr="00024E4C">
        <w:rPr>
          <w:rFonts w:ascii="Times New Roman" w:hAnsi="Times New Roman" w:cs="Times New Roman"/>
          <w:lang w:val="es-ES_tradnl"/>
        </w:rPr>
        <w:t>University</w:t>
      </w:r>
      <w:proofErr w:type="spellEnd"/>
      <w:r w:rsidRPr="00024E4C">
        <w:rPr>
          <w:rFonts w:ascii="Times New Roman" w:hAnsi="Times New Roman" w:cs="Times New Roman"/>
          <w:lang w:val="es-ES_tradnl"/>
        </w:rPr>
        <w:t xml:space="preserve">  of  Szeged,  Hungría).  Nora  Basurto  (Universidad  Veracruzana,  México).  Pere  Marqués  </w:t>
      </w:r>
      <w:proofErr w:type="spellStart"/>
      <w:r w:rsidRPr="00024E4C">
        <w:rPr>
          <w:rFonts w:ascii="Times New Roman" w:hAnsi="Times New Roman" w:cs="Times New Roman"/>
          <w:lang w:val="es-ES_tradnl"/>
        </w:rPr>
        <w:t>Grael</w:t>
      </w:r>
      <w:proofErr w:type="spellEnd"/>
      <w:r w:rsidRPr="00024E4C">
        <w:rPr>
          <w:rFonts w:ascii="Times New Roman" w:hAnsi="Times New Roman" w:cs="Times New Roman"/>
          <w:lang w:val="es-ES_tradnl"/>
        </w:rPr>
        <w:t xml:space="preserve">  (Universidad  Autónoma  de  Barcelona).  Raquel  Criado  (</w:t>
      </w:r>
      <w:proofErr w:type="spellStart"/>
      <w:r w:rsidRPr="00024E4C">
        <w:rPr>
          <w:rFonts w:ascii="Times New Roman" w:hAnsi="Times New Roman" w:cs="Times New Roman"/>
          <w:lang w:val="es-ES_tradnl"/>
        </w:rPr>
        <w:t>University</w:t>
      </w:r>
      <w:proofErr w:type="spellEnd"/>
      <w:r w:rsidRPr="00024E4C">
        <w:rPr>
          <w:rFonts w:ascii="Times New Roman" w:hAnsi="Times New Roman" w:cs="Times New Roman"/>
          <w:lang w:val="es-ES_tradnl"/>
        </w:rPr>
        <w:t xml:space="preserve">  of  Murcia).  </w:t>
      </w:r>
      <w:proofErr w:type="gramStart"/>
      <w:r w:rsidRPr="00024E4C">
        <w:rPr>
          <w:rFonts w:ascii="Times New Roman" w:hAnsi="Times New Roman" w:cs="Times New Roman"/>
          <w:lang w:val="en-GB"/>
        </w:rPr>
        <w:t>Robert  Gardner</w:t>
      </w:r>
      <w:proofErr w:type="gramEnd"/>
      <w:r w:rsidRPr="00024E4C">
        <w:rPr>
          <w:rFonts w:ascii="Times New Roman" w:hAnsi="Times New Roman" w:cs="Times New Roman"/>
          <w:lang w:val="en-GB"/>
        </w:rPr>
        <w:t xml:space="preserve">  (University  of  Western  Ontario,  Canada).  </w:t>
      </w:r>
      <w:proofErr w:type="gramStart"/>
      <w:r w:rsidRPr="00024E4C">
        <w:rPr>
          <w:rFonts w:ascii="Times New Roman" w:hAnsi="Times New Roman" w:cs="Times New Roman"/>
          <w:lang w:val="en-GB"/>
        </w:rPr>
        <w:t>Rod  Ellis</w:t>
      </w:r>
      <w:proofErr w:type="gramEnd"/>
      <w:r w:rsidRPr="00024E4C">
        <w:rPr>
          <w:rFonts w:ascii="Times New Roman" w:hAnsi="Times New Roman" w:cs="Times New Roman"/>
          <w:lang w:val="en-GB"/>
        </w:rPr>
        <w:t xml:space="preserve">  (University of Auckland, </w:t>
      </w:r>
      <w:r w:rsidRPr="00024E4C">
        <w:rPr>
          <w:rFonts w:ascii="Times New Roman" w:hAnsi="Times New Roman" w:cs="Times New Roman"/>
          <w:lang w:val="en-GB"/>
        </w:rPr>
        <w:lastRenderedPageBreak/>
        <w:t xml:space="preserve">Nueva </w:t>
      </w:r>
      <w:proofErr w:type="spellStart"/>
      <w:r w:rsidRPr="00024E4C">
        <w:rPr>
          <w:rFonts w:ascii="Times New Roman" w:hAnsi="Times New Roman" w:cs="Times New Roman"/>
          <w:lang w:val="en-GB"/>
        </w:rPr>
        <w:t>Zelanda</w:t>
      </w:r>
      <w:proofErr w:type="spellEnd"/>
      <w:r w:rsidRPr="00024E4C">
        <w:rPr>
          <w:rFonts w:ascii="Times New Roman" w:hAnsi="Times New Roman" w:cs="Times New Roman"/>
          <w:lang w:val="en-GB"/>
        </w:rPr>
        <w:t xml:space="preserve">). Santiago González (University of Oviedo). Susan </w:t>
      </w:r>
      <w:proofErr w:type="spellStart"/>
      <w:r w:rsidRPr="00024E4C">
        <w:rPr>
          <w:rFonts w:ascii="Times New Roman" w:hAnsi="Times New Roman" w:cs="Times New Roman"/>
          <w:lang w:val="en-GB"/>
        </w:rPr>
        <w:t>Gass</w:t>
      </w:r>
      <w:proofErr w:type="spellEnd"/>
      <w:r w:rsidRPr="00024E4C">
        <w:rPr>
          <w:rFonts w:ascii="Times New Roman" w:hAnsi="Times New Roman" w:cs="Times New Roman"/>
          <w:lang w:val="en-GB"/>
        </w:rPr>
        <w:t xml:space="preserve"> (University of Michigan, EE.  </w:t>
      </w:r>
      <w:proofErr w:type="spellStart"/>
      <w:r w:rsidRPr="00024E4C">
        <w:rPr>
          <w:rFonts w:ascii="Times New Roman" w:hAnsi="Times New Roman" w:cs="Times New Roman"/>
          <w:lang w:val="en-GB"/>
        </w:rPr>
        <w:t>UU</w:t>
      </w:r>
      <w:proofErr w:type="spellEnd"/>
      <w:r w:rsidRPr="00024E4C">
        <w:rPr>
          <w:rFonts w:ascii="Times New Roman" w:hAnsi="Times New Roman" w:cs="Times New Roman"/>
          <w:lang w:val="en-GB"/>
        </w:rPr>
        <w:t xml:space="preserve">.).  </w:t>
      </w:r>
      <w:proofErr w:type="gramStart"/>
      <w:r w:rsidRPr="00024E4C">
        <w:rPr>
          <w:rFonts w:ascii="Times New Roman" w:hAnsi="Times New Roman" w:cs="Times New Roman"/>
          <w:lang w:val="en-GB"/>
        </w:rPr>
        <w:t>Susana  Martin</w:t>
      </w:r>
      <w:proofErr w:type="gramEnd"/>
      <w:r w:rsidRPr="00024E4C">
        <w:rPr>
          <w:rFonts w:ascii="Times New Roman" w:hAnsi="Times New Roman" w:cs="Times New Roman"/>
          <w:lang w:val="en-GB"/>
        </w:rPr>
        <w:t xml:space="preserve">  Peralta  (University  of  </w:t>
      </w:r>
      <w:proofErr w:type="spellStart"/>
      <w:r w:rsidRPr="00024E4C">
        <w:rPr>
          <w:rFonts w:ascii="Times New Roman" w:hAnsi="Times New Roman" w:cs="Times New Roman"/>
          <w:lang w:val="en-GB"/>
        </w:rPr>
        <w:t>Nebrija</w:t>
      </w:r>
      <w:proofErr w:type="spellEnd"/>
      <w:r w:rsidRPr="00024E4C">
        <w:rPr>
          <w:rFonts w:ascii="Times New Roman" w:hAnsi="Times New Roman" w:cs="Times New Roman"/>
          <w:lang w:val="en-GB"/>
        </w:rPr>
        <w:t xml:space="preserve">).  </w:t>
      </w:r>
      <w:proofErr w:type="spellStart"/>
      <w:proofErr w:type="gramStart"/>
      <w:r w:rsidRPr="00024E4C">
        <w:rPr>
          <w:rFonts w:ascii="Times New Roman" w:hAnsi="Times New Roman" w:cs="Times New Roman"/>
          <w:lang w:val="en-GB"/>
        </w:rPr>
        <w:t>Tove</w:t>
      </w:r>
      <w:proofErr w:type="spellEnd"/>
      <w:r w:rsidRPr="00024E4C">
        <w:rPr>
          <w:rFonts w:ascii="Times New Roman" w:hAnsi="Times New Roman" w:cs="Times New Roman"/>
          <w:lang w:val="en-GB"/>
        </w:rPr>
        <w:t xml:space="preserve">  </w:t>
      </w:r>
      <w:proofErr w:type="spellStart"/>
      <w:r w:rsidRPr="00024E4C">
        <w:rPr>
          <w:rFonts w:ascii="Times New Roman" w:hAnsi="Times New Roman" w:cs="Times New Roman"/>
          <w:lang w:val="en-GB"/>
        </w:rPr>
        <w:t>Skutnabb</w:t>
      </w:r>
      <w:proofErr w:type="gramEnd"/>
      <w:r w:rsidRPr="00024E4C">
        <w:rPr>
          <w:rFonts w:ascii="Times New Roman" w:hAnsi="Times New Roman" w:cs="Times New Roman"/>
          <w:lang w:val="en-GB"/>
        </w:rPr>
        <w:t>-Kangas</w:t>
      </w:r>
      <w:proofErr w:type="spellEnd"/>
      <w:r w:rsidRPr="00024E4C">
        <w:rPr>
          <w:rFonts w:ascii="Times New Roman" w:hAnsi="Times New Roman" w:cs="Times New Roman"/>
          <w:lang w:val="en-GB"/>
        </w:rPr>
        <w:t xml:space="preserve">  (University  of  Roskilde,  </w:t>
      </w:r>
      <w:proofErr w:type="spellStart"/>
      <w:r w:rsidRPr="00024E4C">
        <w:rPr>
          <w:rFonts w:ascii="Times New Roman" w:hAnsi="Times New Roman" w:cs="Times New Roman"/>
          <w:lang w:val="en-GB"/>
        </w:rPr>
        <w:t>Dinamarca</w:t>
      </w:r>
      <w:proofErr w:type="spellEnd"/>
      <w:r w:rsidRPr="00024E4C">
        <w:rPr>
          <w:rFonts w:ascii="Times New Roman" w:hAnsi="Times New Roman" w:cs="Times New Roman"/>
          <w:lang w:val="en-GB"/>
        </w:rPr>
        <w:t>).  Víctor Pavón (University of Cordoba). Yvette Coyle (University of Murcia).</w:t>
      </w:r>
    </w:p>
    <w:p w:rsidR="003C2324" w:rsidRPr="00024E4C" w:rsidRDefault="003C2324">
      <w:pPr>
        <w:pStyle w:val="Textosinformato"/>
        <w:ind w:left="60"/>
        <w:rPr>
          <w:rFonts w:ascii="Times New Roman" w:hAnsi="Times New Roman" w:cs="Times New Roman"/>
          <w:sz w:val="22"/>
          <w:szCs w:val="22"/>
          <w:lang w:val="en-GB"/>
        </w:rPr>
      </w:pPr>
    </w:p>
    <w:sectPr w:rsidR="003C2324" w:rsidRPr="00024E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C2730"/>
    <w:multiLevelType w:val="hybridMultilevel"/>
    <w:tmpl w:val="4E905F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05828"/>
    <w:multiLevelType w:val="hybridMultilevel"/>
    <w:tmpl w:val="5DEEEA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15970"/>
    <w:multiLevelType w:val="hybridMultilevel"/>
    <w:tmpl w:val="B50E8F28"/>
    <w:lvl w:ilvl="0" w:tplc="FEE0861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66E26A3E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0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E4C"/>
    <w:rsid w:val="00024E4C"/>
    <w:rsid w:val="000C1862"/>
    <w:rsid w:val="002B777D"/>
    <w:rsid w:val="003C2324"/>
    <w:rsid w:val="003E3AFF"/>
    <w:rsid w:val="006742B4"/>
    <w:rsid w:val="00956325"/>
    <w:rsid w:val="00C7166E"/>
    <w:rsid w:val="00CB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B7A4B4-70A8-4D15-8CC3-2D6A4862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 w:themeColor="followedHyperlink"/>
      <w:u w:val="single"/>
    </w:rPr>
  </w:style>
  <w:style w:type="paragraph" w:styleId="Textocomentario">
    <w:name w:val="annotation text"/>
    <w:basedOn w:val="Normal"/>
    <w:link w:val="TextocomentarioCar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locked/>
  </w:style>
  <w:style w:type="paragraph" w:styleId="Puesto">
    <w:name w:val="Title"/>
    <w:basedOn w:val="Normal"/>
    <w:link w:val="PuestoCar"/>
    <w:qFormat/>
  </w:style>
  <w:style w:type="character" w:customStyle="1" w:styleId="PuestoCar">
    <w:name w:val="Puesto Car"/>
    <w:link w:val="Puesto"/>
    <w:locked/>
    <w:rPr>
      <w:sz w:val="24"/>
      <w:szCs w:val="24"/>
    </w:rPr>
  </w:style>
  <w:style w:type="paragraph" w:styleId="Textosinformato">
    <w:name w:val="Plain Text"/>
    <w:basedOn w:val="Normal"/>
    <w:link w:val="TextosinformatoCar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link w:val="Textosinformato"/>
    <w:locked/>
    <w:rPr>
      <w:rFonts w:ascii="Courier New" w:hAnsi="Courier New" w:cs="Courier New" w:hint="default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  <w:bCs/>
    </w:rPr>
  </w:style>
  <w:style w:type="character" w:customStyle="1" w:styleId="AsuntodelcomentarioCar">
    <w:name w:val="Asunto del comentario Car"/>
    <w:link w:val="Asuntodelcomentario"/>
    <w:locked/>
    <w:rPr>
      <w:b/>
      <w:bCs/>
    </w:rPr>
  </w:style>
  <w:style w:type="paragraph" w:styleId="Textodeglobo">
    <w:name w:val="Balloon Text"/>
    <w:basedOn w:val="Normal"/>
    <w:link w:val="TextodegloboCar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locked/>
    <w:rPr>
      <w:rFonts w:ascii="Segoe UI" w:hAnsi="Segoe UI" w:cs="Segoe UI" w:hint="default"/>
      <w:sz w:val="18"/>
      <w:szCs w:val="18"/>
    </w:rPr>
  </w:style>
  <w:style w:type="character" w:styleId="Refdecomentario">
    <w:name w:val="annotation reference"/>
    <w:rPr>
      <w:sz w:val="16"/>
      <w:szCs w:val="16"/>
    </w:rPr>
  </w:style>
  <w:style w:type="character" w:customStyle="1" w:styleId="msoplaintext0">
    <w:name w:val="msoplaintext"/>
    <w:basedOn w:val="Fuentedeprrafopredeter"/>
  </w:style>
  <w:style w:type="table" w:styleId="Tablaconcuadrcula">
    <w:name w:val="Table Grid"/>
    <w:basedOn w:val="Tab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lesc@ugr.es" TargetMode="External"/><Relationship Id="rId13" Type="http://schemas.openxmlformats.org/officeDocument/2006/relationships/hyperlink" Target="mailto:ortegam@ugr.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cortina@ugr.es" TargetMode="External"/><Relationship Id="rId12" Type="http://schemas.openxmlformats.org/officeDocument/2006/relationships/hyperlink" Target="mailto:moralesc@ugr.es" TargetMode="External"/><Relationship Id="rId17" Type="http://schemas.openxmlformats.org/officeDocument/2006/relationships/hyperlink" Target="mailto:mlperez@ujaen.e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eatlo07@ucm.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namariaramos@ugr.es" TargetMode="External"/><Relationship Id="rId11" Type="http://schemas.openxmlformats.org/officeDocument/2006/relationships/hyperlink" Target="mailto:bcortina@ugr.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aisabel.otto@udima.es" TargetMode="External"/><Relationship Id="rId10" Type="http://schemas.openxmlformats.org/officeDocument/2006/relationships/hyperlink" Target="mailto:shughes@ugr.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namariaramos@ugr.es" TargetMode="External"/><Relationship Id="rId14" Type="http://schemas.openxmlformats.org/officeDocument/2006/relationships/hyperlink" Target="mailto:a.derakhshan@gu.ac.i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8A8F0-D89D-4B1D-A9D0-F5D33717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1265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DE DIRECCIÓN</vt:lpstr>
    </vt:vector>
  </TitlesOfParts>
  <Company>HP</Company>
  <LinksUpToDate>false</LinksUpToDate>
  <CharactersWithSpaces>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DE DIRECCIÓN</dc:title>
  <dc:creator>User</dc:creator>
  <cp:lastModifiedBy>Usuario</cp:lastModifiedBy>
  <cp:revision>4</cp:revision>
  <cp:lastPrinted>2019-10-03T09:09:00Z</cp:lastPrinted>
  <dcterms:created xsi:type="dcterms:W3CDTF">2021-11-15T10:50:00Z</dcterms:created>
  <dcterms:modified xsi:type="dcterms:W3CDTF">2022-10-28T10:09:00Z</dcterms:modified>
</cp:coreProperties>
</file>